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1FF" w:rsidRPr="001C5ABA" w:rsidRDefault="003E11FF" w:rsidP="001C2265">
      <w:pPr>
        <w:pStyle w:val="body"/>
        <w:spacing w:before="0" w:beforeAutospacing="0" w:after="0" w:afterAutospacing="0" w:line="360" w:lineRule="auto"/>
        <w:ind w:firstLine="540"/>
        <w:contextualSpacing/>
        <w:jc w:val="center"/>
        <w:rPr>
          <w:sz w:val="28"/>
          <w:szCs w:val="28"/>
        </w:rPr>
      </w:pPr>
      <w:r w:rsidRPr="001C5ABA">
        <w:rPr>
          <w:sz w:val="28"/>
          <w:szCs w:val="28"/>
        </w:rPr>
        <w:t>Государственное бюджетное учреждение</w:t>
      </w:r>
    </w:p>
    <w:p w:rsidR="003E11FF" w:rsidRPr="001C5ABA" w:rsidRDefault="003E11FF" w:rsidP="001C2265">
      <w:pPr>
        <w:pStyle w:val="body"/>
        <w:spacing w:before="0" w:beforeAutospacing="0" w:after="0" w:afterAutospacing="0" w:line="360" w:lineRule="auto"/>
        <w:ind w:firstLine="540"/>
        <w:contextualSpacing/>
        <w:jc w:val="center"/>
        <w:rPr>
          <w:sz w:val="28"/>
          <w:szCs w:val="28"/>
        </w:rPr>
      </w:pPr>
      <w:r w:rsidRPr="001C5ABA">
        <w:rPr>
          <w:sz w:val="28"/>
          <w:szCs w:val="28"/>
        </w:rPr>
        <w:t>дополнительного профессионального образования</w:t>
      </w:r>
    </w:p>
    <w:p w:rsidR="003E11FF" w:rsidRPr="001C5ABA" w:rsidRDefault="003E11FF" w:rsidP="001C2265">
      <w:pPr>
        <w:pStyle w:val="body"/>
        <w:spacing w:before="0" w:beforeAutospacing="0" w:after="0" w:afterAutospacing="0" w:line="360" w:lineRule="auto"/>
        <w:ind w:firstLine="540"/>
        <w:contextualSpacing/>
        <w:jc w:val="center"/>
        <w:rPr>
          <w:sz w:val="28"/>
          <w:szCs w:val="28"/>
        </w:rPr>
      </w:pPr>
      <w:r w:rsidRPr="001C5ABA">
        <w:rPr>
          <w:sz w:val="28"/>
          <w:szCs w:val="28"/>
        </w:rPr>
        <w:t xml:space="preserve">Санкт-Петербургская академия постдипломного </w:t>
      </w:r>
    </w:p>
    <w:p w:rsidR="003E11FF" w:rsidRPr="001C5ABA" w:rsidRDefault="003E11FF" w:rsidP="001C2265">
      <w:pPr>
        <w:pStyle w:val="body"/>
        <w:spacing w:before="0" w:beforeAutospacing="0" w:after="0" w:afterAutospacing="0" w:line="360" w:lineRule="auto"/>
        <w:ind w:firstLine="540"/>
        <w:contextualSpacing/>
        <w:jc w:val="center"/>
        <w:rPr>
          <w:sz w:val="28"/>
          <w:szCs w:val="28"/>
        </w:rPr>
      </w:pPr>
      <w:r w:rsidRPr="001C5ABA">
        <w:rPr>
          <w:sz w:val="28"/>
          <w:szCs w:val="28"/>
        </w:rPr>
        <w:t>педагогического образования</w:t>
      </w:r>
    </w:p>
    <w:p w:rsidR="003E11FF" w:rsidRPr="001C5ABA" w:rsidRDefault="003E11FF" w:rsidP="001C2265">
      <w:pPr>
        <w:pStyle w:val="body"/>
        <w:spacing w:before="0" w:beforeAutospacing="0" w:after="0" w:afterAutospacing="0" w:line="360" w:lineRule="auto"/>
        <w:contextualSpacing/>
        <w:jc w:val="both"/>
        <w:rPr>
          <w:sz w:val="28"/>
          <w:szCs w:val="28"/>
        </w:rPr>
      </w:pPr>
      <w:r w:rsidRPr="001C5ABA">
        <w:rPr>
          <w:sz w:val="28"/>
          <w:szCs w:val="28"/>
        </w:rPr>
        <w:t>__________________________________________________________________</w:t>
      </w:r>
    </w:p>
    <w:p w:rsidR="003E11FF" w:rsidRPr="001C5ABA" w:rsidRDefault="003E11FF" w:rsidP="001C2265">
      <w:pPr>
        <w:pStyle w:val="body"/>
        <w:spacing w:before="0" w:beforeAutospacing="0" w:after="0" w:afterAutospacing="0" w:line="360" w:lineRule="auto"/>
        <w:ind w:firstLine="540"/>
        <w:contextualSpacing/>
        <w:jc w:val="both"/>
        <w:rPr>
          <w:sz w:val="28"/>
          <w:szCs w:val="28"/>
        </w:rPr>
      </w:pPr>
      <w:r w:rsidRPr="001C5ABA">
        <w:rPr>
          <w:sz w:val="28"/>
          <w:szCs w:val="28"/>
        </w:rPr>
        <w:t xml:space="preserve"> </w:t>
      </w:r>
    </w:p>
    <w:p w:rsidR="003E11FF" w:rsidRPr="001C5ABA" w:rsidRDefault="003E11FF" w:rsidP="001C2265">
      <w:pPr>
        <w:shd w:val="clear" w:color="auto" w:fill="FFFFFF"/>
        <w:spacing w:after="0" w:line="360" w:lineRule="auto"/>
        <w:ind w:right="-1"/>
        <w:contextualSpacing/>
        <w:jc w:val="center"/>
        <w:rPr>
          <w:rFonts w:ascii="Times New Roman" w:hAnsi="Times New Roman" w:cs="Times New Roman"/>
          <w:bCs/>
          <w:sz w:val="28"/>
          <w:szCs w:val="28"/>
        </w:rPr>
      </w:pPr>
      <w:r w:rsidRPr="001C5ABA">
        <w:rPr>
          <w:rFonts w:ascii="Times New Roman" w:hAnsi="Times New Roman" w:cs="Times New Roman"/>
          <w:bCs/>
          <w:sz w:val="28"/>
          <w:szCs w:val="28"/>
        </w:rPr>
        <w:t>Институт развития образования</w:t>
      </w:r>
    </w:p>
    <w:p w:rsidR="003E11FF" w:rsidRPr="001C5ABA" w:rsidRDefault="003E11FF" w:rsidP="001C2265">
      <w:pPr>
        <w:shd w:val="clear" w:color="auto" w:fill="FFFFFF"/>
        <w:spacing w:after="0" w:line="360" w:lineRule="auto"/>
        <w:ind w:right="-1"/>
        <w:contextualSpacing/>
        <w:jc w:val="center"/>
        <w:rPr>
          <w:rFonts w:ascii="Times New Roman" w:hAnsi="Times New Roman" w:cs="Times New Roman"/>
          <w:bCs/>
          <w:sz w:val="28"/>
          <w:szCs w:val="28"/>
        </w:rPr>
      </w:pPr>
      <w:r w:rsidRPr="001C5ABA">
        <w:rPr>
          <w:rFonts w:ascii="Times New Roman" w:hAnsi="Times New Roman" w:cs="Times New Roman"/>
          <w:bCs/>
          <w:sz w:val="28"/>
          <w:szCs w:val="28"/>
        </w:rPr>
        <w:t>Кафедра социально-педагогического образования</w:t>
      </w:r>
    </w:p>
    <w:p w:rsidR="003E11FF" w:rsidRPr="001C5ABA" w:rsidRDefault="003E11FF" w:rsidP="001C2265">
      <w:pPr>
        <w:spacing w:after="0" w:line="360" w:lineRule="auto"/>
        <w:contextualSpacing/>
        <w:rPr>
          <w:rFonts w:ascii="Times New Roman" w:hAnsi="Times New Roman" w:cs="Times New Roman"/>
          <w:sz w:val="28"/>
          <w:szCs w:val="28"/>
        </w:rPr>
      </w:pPr>
    </w:p>
    <w:p w:rsidR="003E11FF" w:rsidRPr="001C5ABA" w:rsidRDefault="003E11FF" w:rsidP="001C2265">
      <w:pPr>
        <w:spacing w:after="0" w:line="360" w:lineRule="auto"/>
        <w:contextualSpacing/>
        <w:rPr>
          <w:rFonts w:ascii="Times New Roman" w:hAnsi="Times New Roman" w:cs="Times New Roman"/>
          <w:sz w:val="28"/>
          <w:szCs w:val="28"/>
        </w:rPr>
      </w:pPr>
    </w:p>
    <w:p w:rsidR="003E11FF" w:rsidRPr="001C5ABA" w:rsidRDefault="003E11FF" w:rsidP="001C2265">
      <w:pPr>
        <w:spacing w:after="0" w:line="360" w:lineRule="auto"/>
        <w:contextualSpacing/>
        <w:rPr>
          <w:rFonts w:ascii="Times New Roman" w:hAnsi="Times New Roman" w:cs="Times New Roman"/>
          <w:sz w:val="28"/>
          <w:szCs w:val="28"/>
        </w:rPr>
      </w:pPr>
    </w:p>
    <w:p w:rsidR="003E11FF" w:rsidRPr="001C5ABA" w:rsidRDefault="003E11FF" w:rsidP="001C2265">
      <w:pPr>
        <w:spacing w:after="0" w:line="360" w:lineRule="auto"/>
        <w:contextualSpacing/>
        <w:rPr>
          <w:rFonts w:ascii="Times New Roman" w:hAnsi="Times New Roman" w:cs="Times New Roman"/>
          <w:sz w:val="28"/>
          <w:szCs w:val="28"/>
        </w:rPr>
      </w:pPr>
    </w:p>
    <w:p w:rsidR="003E11FF" w:rsidRPr="001C5ABA" w:rsidRDefault="003E11FF" w:rsidP="001C2265">
      <w:pPr>
        <w:spacing w:after="0" w:line="360" w:lineRule="auto"/>
        <w:contextualSpacing/>
        <w:jc w:val="center"/>
        <w:rPr>
          <w:rFonts w:ascii="Times New Roman" w:hAnsi="Times New Roman" w:cs="Times New Roman"/>
          <w:sz w:val="28"/>
          <w:szCs w:val="28"/>
        </w:rPr>
      </w:pPr>
    </w:p>
    <w:p w:rsidR="003E11FF" w:rsidRPr="001C5ABA" w:rsidRDefault="003E11FF" w:rsidP="001C2265">
      <w:pPr>
        <w:spacing w:after="0" w:line="360" w:lineRule="auto"/>
        <w:contextualSpacing/>
        <w:jc w:val="center"/>
        <w:rPr>
          <w:rFonts w:ascii="Times New Roman" w:hAnsi="Times New Roman" w:cs="Times New Roman"/>
          <w:sz w:val="48"/>
          <w:szCs w:val="48"/>
        </w:rPr>
      </w:pPr>
      <w:r w:rsidRPr="001C5ABA">
        <w:rPr>
          <w:rFonts w:ascii="Times New Roman" w:hAnsi="Times New Roman" w:cs="Times New Roman"/>
          <w:sz w:val="48"/>
          <w:szCs w:val="48"/>
        </w:rPr>
        <w:t>Реализация дополнительных общеразвивающих программ в организациях отдыха и оздоровления</w:t>
      </w:r>
    </w:p>
    <w:p w:rsidR="003E11FF" w:rsidRPr="001C5ABA" w:rsidRDefault="003E11FF" w:rsidP="001C2265">
      <w:pPr>
        <w:spacing w:after="0" w:line="360" w:lineRule="auto"/>
        <w:contextualSpacing/>
        <w:rPr>
          <w:rFonts w:ascii="Times New Roman" w:hAnsi="Times New Roman" w:cs="Times New Roman"/>
          <w:sz w:val="28"/>
          <w:szCs w:val="28"/>
        </w:rPr>
      </w:pPr>
    </w:p>
    <w:p w:rsidR="003E11FF" w:rsidRPr="001C5ABA" w:rsidRDefault="003E11FF" w:rsidP="001C2265">
      <w:pPr>
        <w:spacing w:after="0" w:line="360" w:lineRule="auto"/>
        <w:contextualSpacing/>
        <w:jc w:val="center"/>
        <w:rPr>
          <w:rFonts w:ascii="Times New Roman" w:hAnsi="Times New Roman" w:cs="Times New Roman"/>
          <w:sz w:val="28"/>
          <w:szCs w:val="28"/>
        </w:rPr>
      </w:pPr>
      <w:r w:rsidRPr="001C5ABA">
        <w:rPr>
          <w:rFonts w:ascii="Times New Roman" w:hAnsi="Times New Roman" w:cs="Times New Roman"/>
          <w:sz w:val="28"/>
          <w:szCs w:val="28"/>
        </w:rPr>
        <w:t>Методические рекомендации</w:t>
      </w:r>
    </w:p>
    <w:p w:rsidR="003E11FF" w:rsidRPr="001C5ABA" w:rsidRDefault="003E11FF" w:rsidP="001C2265">
      <w:pPr>
        <w:spacing w:after="0" w:line="360" w:lineRule="auto"/>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Автор-составитель Е.Н. Барышников зав. кафедрой социально-педагогического образования СПб АППО                                                          </w:t>
      </w:r>
      <w:proofErr w:type="spellStart"/>
      <w:r w:rsidRPr="001C5ABA">
        <w:rPr>
          <w:rFonts w:ascii="Times New Roman" w:hAnsi="Times New Roman" w:cs="Times New Roman"/>
          <w:sz w:val="28"/>
          <w:szCs w:val="28"/>
        </w:rPr>
        <w:t>к.п.н</w:t>
      </w:r>
      <w:proofErr w:type="spellEnd"/>
      <w:r w:rsidRPr="001C5ABA">
        <w:rPr>
          <w:rFonts w:ascii="Times New Roman" w:hAnsi="Times New Roman" w:cs="Times New Roman"/>
          <w:sz w:val="28"/>
          <w:szCs w:val="28"/>
        </w:rPr>
        <w:t>., доцент</w:t>
      </w:r>
    </w:p>
    <w:p w:rsidR="003E11FF" w:rsidRPr="001C5ABA" w:rsidRDefault="003E11FF" w:rsidP="001C2265">
      <w:pPr>
        <w:spacing w:after="0" w:line="360" w:lineRule="auto"/>
        <w:contextualSpacing/>
        <w:jc w:val="right"/>
        <w:rPr>
          <w:rFonts w:ascii="Times New Roman" w:hAnsi="Times New Roman" w:cs="Times New Roman"/>
          <w:sz w:val="28"/>
          <w:szCs w:val="28"/>
        </w:rPr>
      </w:pPr>
    </w:p>
    <w:p w:rsidR="003E11FF" w:rsidRPr="001C5ABA" w:rsidRDefault="003E11FF" w:rsidP="001C2265">
      <w:pPr>
        <w:spacing w:after="0" w:line="360" w:lineRule="auto"/>
        <w:contextualSpacing/>
        <w:jc w:val="center"/>
        <w:rPr>
          <w:rFonts w:ascii="Times New Roman" w:hAnsi="Times New Roman" w:cs="Times New Roman"/>
          <w:sz w:val="28"/>
          <w:szCs w:val="28"/>
        </w:rPr>
      </w:pPr>
    </w:p>
    <w:p w:rsidR="003E11FF" w:rsidRPr="001C5ABA" w:rsidRDefault="003E11FF" w:rsidP="001C2265">
      <w:pPr>
        <w:spacing w:after="0" w:line="360" w:lineRule="auto"/>
        <w:contextualSpacing/>
        <w:jc w:val="center"/>
        <w:rPr>
          <w:rFonts w:ascii="Times New Roman" w:hAnsi="Times New Roman" w:cs="Times New Roman"/>
          <w:sz w:val="28"/>
          <w:szCs w:val="28"/>
        </w:rPr>
      </w:pPr>
    </w:p>
    <w:p w:rsidR="003E11FF" w:rsidRPr="001C5ABA" w:rsidRDefault="003E11FF" w:rsidP="001C2265">
      <w:pPr>
        <w:spacing w:after="0" w:line="360" w:lineRule="auto"/>
        <w:contextualSpacing/>
        <w:jc w:val="center"/>
        <w:rPr>
          <w:rFonts w:ascii="Times New Roman" w:hAnsi="Times New Roman" w:cs="Times New Roman"/>
          <w:sz w:val="28"/>
          <w:szCs w:val="28"/>
        </w:rPr>
      </w:pPr>
    </w:p>
    <w:p w:rsidR="003E11FF" w:rsidRPr="001C5ABA" w:rsidRDefault="003E11FF" w:rsidP="001C2265">
      <w:pPr>
        <w:spacing w:after="0" w:line="360" w:lineRule="auto"/>
        <w:contextualSpacing/>
        <w:jc w:val="center"/>
        <w:rPr>
          <w:rFonts w:ascii="Times New Roman" w:hAnsi="Times New Roman" w:cs="Times New Roman"/>
          <w:sz w:val="28"/>
          <w:szCs w:val="28"/>
        </w:rPr>
      </w:pPr>
      <w:r w:rsidRPr="001C5ABA">
        <w:rPr>
          <w:rFonts w:ascii="Times New Roman" w:hAnsi="Times New Roman" w:cs="Times New Roman"/>
          <w:sz w:val="28"/>
          <w:szCs w:val="28"/>
        </w:rPr>
        <w:t>Санкт-Петербург</w:t>
      </w:r>
    </w:p>
    <w:p w:rsidR="003E11FF" w:rsidRPr="001C5ABA" w:rsidRDefault="003E11FF" w:rsidP="001C2265">
      <w:pPr>
        <w:spacing w:after="0" w:line="360" w:lineRule="auto"/>
        <w:contextualSpacing/>
        <w:jc w:val="center"/>
        <w:rPr>
          <w:rFonts w:ascii="Times New Roman" w:hAnsi="Times New Roman" w:cs="Times New Roman"/>
          <w:sz w:val="28"/>
          <w:szCs w:val="28"/>
        </w:rPr>
      </w:pPr>
      <w:r w:rsidRPr="001C5ABA">
        <w:rPr>
          <w:rFonts w:ascii="Times New Roman" w:hAnsi="Times New Roman" w:cs="Times New Roman"/>
          <w:sz w:val="28"/>
          <w:szCs w:val="28"/>
        </w:rPr>
        <w:t>2015</w:t>
      </w:r>
    </w:p>
    <w:p w:rsidR="003E11FF" w:rsidRPr="001C5ABA" w:rsidRDefault="003E11FF" w:rsidP="001C2265">
      <w:pPr>
        <w:pStyle w:val="default"/>
        <w:spacing w:before="0" w:beforeAutospacing="0" w:after="0" w:afterAutospacing="0" w:line="360" w:lineRule="auto"/>
        <w:contextualSpacing/>
        <w:jc w:val="both"/>
        <w:rPr>
          <w:sz w:val="28"/>
          <w:szCs w:val="28"/>
        </w:rPr>
      </w:pPr>
      <w:r w:rsidRPr="001C5ABA">
        <w:rPr>
          <w:sz w:val="28"/>
          <w:szCs w:val="28"/>
        </w:rPr>
        <w:br w:type="page"/>
      </w:r>
    </w:p>
    <w:p w:rsidR="004D1A5B" w:rsidRPr="001C5ABA" w:rsidRDefault="004D1A5B" w:rsidP="004D1A5B">
      <w:pPr>
        <w:spacing w:after="0" w:line="240" w:lineRule="auto"/>
        <w:contextualSpacing/>
        <w:jc w:val="center"/>
        <w:rPr>
          <w:rFonts w:ascii="Times New Roman" w:hAnsi="Times New Roman" w:cs="Times New Roman"/>
          <w:sz w:val="28"/>
          <w:szCs w:val="28"/>
        </w:rPr>
      </w:pPr>
      <w:r w:rsidRPr="001C5ABA">
        <w:rPr>
          <w:rFonts w:ascii="Times New Roman" w:eastAsiaTheme="minorEastAsia" w:hAnsi="Times New Roman" w:cs="Times New Roman"/>
          <w:bCs/>
          <w:sz w:val="28"/>
          <w:szCs w:val="28"/>
          <w:lang w:eastAsia="ru-RU"/>
        </w:rPr>
        <w:lastRenderedPageBreak/>
        <w:t>ВВЕДЕНИЕ</w:t>
      </w:r>
    </w:p>
    <w:p w:rsidR="004D1A5B" w:rsidRPr="001C5ABA" w:rsidRDefault="004D1A5B" w:rsidP="004D1A5B">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Данные методические рекомендации адресованы руководителям и педагогическим работникам (педагогам дополнительного образования, воспитателям, вожатым) летних оздоровительных учреждений и организаций (лагерей с дневным пребыванием, загородных стационарных лагерей). </w:t>
      </w:r>
    </w:p>
    <w:p w:rsidR="004D1A5B" w:rsidRPr="001C5ABA" w:rsidRDefault="004D1A5B" w:rsidP="004D1A5B">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Основная задача данных методических рекомендаций: оказание помощи в разработке и реализации дополнительных общеразвивающих программ в условиях в условиях детского оздоровительного лагеря.</w:t>
      </w:r>
    </w:p>
    <w:p w:rsidR="00160AB9" w:rsidRPr="001C5ABA" w:rsidRDefault="00160AB9" w:rsidP="00160AB9">
      <w:pPr>
        <w:pStyle w:val="a6"/>
        <w:spacing w:before="0" w:after="0"/>
        <w:contextualSpacing/>
        <w:jc w:val="both"/>
        <w:rPr>
          <w:sz w:val="28"/>
          <w:szCs w:val="28"/>
        </w:rPr>
      </w:pPr>
      <w:r w:rsidRPr="001C5ABA">
        <w:rPr>
          <w:sz w:val="28"/>
          <w:szCs w:val="28"/>
        </w:rPr>
        <w:t>Особенности реализации дополнительных общеразвивающих программ закреплены в следующих нормативных документах:</w:t>
      </w:r>
    </w:p>
    <w:p w:rsidR="00160AB9" w:rsidRPr="001C5ABA" w:rsidRDefault="00160AB9" w:rsidP="008F47DE">
      <w:pPr>
        <w:pStyle w:val="a6"/>
        <w:numPr>
          <w:ilvl w:val="0"/>
          <w:numId w:val="29"/>
        </w:numPr>
        <w:spacing w:before="0" w:after="0"/>
        <w:ind w:left="0" w:firstLine="0"/>
        <w:contextualSpacing/>
        <w:jc w:val="both"/>
        <w:rPr>
          <w:sz w:val="28"/>
          <w:szCs w:val="28"/>
        </w:rPr>
      </w:pPr>
      <w:r w:rsidRPr="001C5ABA">
        <w:rPr>
          <w:sz w:val="28"/>
          <w:szCs w:val="28"/>
        </w:rPr>
        <w:t>Федеральный Закон от 29.12.2012 № 273-ФЗ «Об образовании в РФ».</w:t>
      </w:r>
    </w:p>
    <w:p w:rsidR="00160AB9" w:rsidRPr="001C5ABA" w:rsidRDefault="00160AB9" w:rsidP="008F47DE">
      <w:pPr>
        <w:pStyle w:val="a6"/>
        <w:numPr>
          <w:ilvl w:val="0"/>
          <w:numId w:val="29"/>
        </w:numPr>
        <w:spacing w:before="0" w:after="0"/>
        <w:ind w:left="0" w:firstLine="0"/>
        <w:contextualSpacing/>
        <w:jc w:val="both"/>
        <w:rPr>
          <w:sz w:val="28"/>
          <w:szCs w:val="28"/>
        </w:rPr>
      </w:pPr>
      <w:r w:rsidRPr="001C5ABA">
        <w:rPr>
          <w:sz w:val="28"/>
          <w:szCs w:val="28"/>
        </w:rPr>
        <w:t xml:space="preserve"> Концепция развития дополнительного образования детей (Распоряжение Правительства РФ от 4 сентября 2014 г. № 1726-р);</w:t>
      </w:r>
    </w:p>
    <w:p w:rsidR="00160AB9" w:rsidRPr="001C5ABA" w:rsidRDefault="00160AB9" w:rsidP="008F47DE">
      <w:pPr>
        <w:pStyle w:val="a6"/>
        <w:numPr>
          <w:ilvl w:val="0"/>
          <w:numId w:val="29"/>
        </w:numPr>
        <w:spacing w:before="0" w:after="0"/>
        <w:ind w:left="0" w:firstLine="0"/>
        <w:contextualSpacing/>
        <w:jc w:val="both"/>
        <w:rPr>
          <w:sz w:val="28"/>
          <w:szCs w:val="28"/>
        </w:rPr>
      </w:pPr>
      <w:r w:rsidRPr="001C5ABA">
        <w:rPr>
          <w:sz w:val="28"/>
          <w:szCs w:val="28"/>
        </w:rPr>
        <w:t>Постановление Главного государственного санитарного врача РФ от 04.07.2014 № 41 «Об утверждении СанПиН 2.4.4.3172-14 «Санитарно</w:t>
      </w:r>
      <w:r w:rsidR="001C2265" w:rsidRPr="001C5ABA">
        <w:rPr>
          <w:sz w:val="28"/>
          <w:szCs w:val="28"/>
        </w:rPr>
        <w:t>-</w:t>
      </w:r>
      <w:r w:rsidRPr="001C5ABA">
        <w:rPr>
          <w:sz w:val="28"/>
          <w:szCs w:val="28"/>
        </w:rPr>
        <w:t>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160AB9" w:rsidRPr="001C5ABA" w:rsidRDefault="00160AB9" w:rsidP="008F47DE">
      <w:pPr>
        <w:pStyle w:val="a6"/>
        <w:numPr>
          <w:ilvl w:val="0"/>
          <w:numId w:val="29"/>
        </w:numPr>
        <w:spacing w:before="0" w:after="0"/>
        <w:ind w:left="0" w:firstLine="0"/>
        <w:contextualSpacing/>
        <w:jc w:val="both"/>
        <w:rPr>
          <w:sz w:val="28"/>
          <w:szCs w:val="28"/>
        </w:rPr>
      </w:pPr>
      <w:r w:rsidRPr="001C5ABA">
        <w:rPr>
          <w:sz w:val="28"/>
          <w:szCs w:val="28"/>
        </w:rPr>
        <w:t xml:space="preserve"> Письмо </w:t>
      </w:r>
      <w:proofErr w:type="spellStart"/>
      <w:r w:rsidRPr="001C5ABA">
        <w:rPr>
          <w:sz w:val="28"/>
          <w:szCs w:val="28"/>
        </w:rPr>
        <w:t>Минобрнауки</w:t>
      </w:r>
      <w:proofErr w:type="spellEnd"/>
      <w:r w:rsidRPr="001C5ABA">
        <w:rPr>
          <w:sz w:val="28"/>
          <w:szCs w:val="28"/>
        </w:rPr>
        <w:t xml:space="preserve"> России от 11.12.2006 г. № 06-1844 «О примерных требованиях к программам дополнительного образования детей»;</w:t>
      </w:r>
    </w:p>
    <w:p w:rsidR="00160AB9" w:rsidRPr="001C5ABA" w:rsidRDefault="00160AB9" w:rsidP="008F47DE">
      <w:pPr>
        <w:pStyle w:val="a6"/>
        <w:numPr>
          <w:ilvl w:val="0"/>
          <w:numId w:val="29"/>
        </w:numPr>
        <w:spacing w:before="0" w:after="0"/>
        <w:ind w:left="0" w:firstLine="0"/>
        <w:contextualSpacing/>
        <w:jc w:val="both"/>
        <w:rPr>
          <w:sz w:val="28"/>
          <w:szCs w:val="28"/>
        </w:rPr>
      </w:pPr>
      <w:r w:rsidRPr="001C5ABA">
        <w:rPr>
          <w:sz w:val="28"/>
          <w:szCs w:val="28"/>
        </w:rPr>
        <w:t xml:space="preserve"> Приказ Министерства образования и науки Российской Федерации (</w:t>
      </w:r>
      <w:proofErr w:type="spellStart"/>
      <w:r w:rsidRPr="001C5ABA">
        <w:rPr>
          <w:sz w:val="28"/>
          <w:szCs w:val="28"/>
        </w:rPr>
        <w:t>Минобрнауки</w:t>
      </w:r>
      <w:proofErr w:type="spellEnd"/>
      <w:r w:rsidRPr="001C5ABA">
        <w:rPr>
          <w:sz w:val="28"/>
          <w:szCs w:val="28"/>
        </w:rPr>
        <w:t xml:space="preserve"> России) от 29 августа 2013 г. №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4D1A5B" w:rsidRPr="001C5ABA" w:rsidRDefault="00160AB9" w:rsidP="008F47DE">
      <w:pPr>
        <w:pStyle w:val="a6"/>
        <w:numPr>
          <w:ilvl w:val="0"/>
          <w:numId w:val="29"/>
        </w:numPr>
        <w:spacing w:before="0" w:after="0"/>
        <w:ind w:left="0" w:firstLine="709"/>
        <w:contextualSpacing/>
        <w:jc w:val="both"/>
        <w:rPr>
          <w:sz w:val="28"/>
          <w:szCs w:val="28"/>
        </w:rPr>
      </w:pPr>
      <w:r w:rsidRPr="001C5ABA">
        <w:rPr>
          <w:sz w:val="28"/>
          <w:szCs w:val="28"/>
        </w:rPr>
        <w:t xml:space="preserve">   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образования и науки Российской Федерации (</w:t>
      </w:r>
      <w:proofErr w:type="spellStart"/>
      <w:r w:rsidRPr="001C5ABA">
        <w:rPr>
          <w:sz w:val="28"/>
          <w:szCs w:val="28"/>
        </w:rPr>
        <w:t>Минобрнауки</w:t>
      </w:r>
      <w:proofErr w:type="spellEnd"/>
      <w:r w:rsidRPr="001C5ABA">
        <w:rPr>
          <w:sz w:val="28"/>
          <w:szCs w:val="28"/>
        </w:rPr>
        <w:t xml:space="preserve"> России) от 29.018.2013 № 1008;</w:t>
      </w:r>
      <w:r w:rsidRPr="001C5ABA">
        <w:rPr>
          <w:sz w:val="28"/>
          <w:szCs w:val="28"/>
        </w:rPr>
        <w:br/>
        <w:t xml:space="preserve">  </w:t>
      </w:r>
      <w:r w:rsidR="004D1A5B" w:rsidRPr="001C5ABA">
        <w:rPr>
          <w:sz w:val="28"/>
          <w:szCs w:val="28"/>
        </w:rPr>
        <w:t xml:space="preserve">Дополнительная образовательная программа – нормативно-управленческий документ Учреждения, определяющий содержание дополнительного образования детей, разработанный по одной из направленностей дополнительного образования и представляющий собой комплекс средств воспитания, обучения, оздоровления, развития детей, реализуемый на основе имеющихся ресурсов (кадровых и материальных) в соответствии с социальным заказом. </w:t>
      </w:r>
    </w:p>
    <w:p w:rsidR="004D1A5B" w:rsidRPr="001C5ABA" w:rsidRDefault="004D1A5B" w:rsidP="004D1A5B">
      <w:pPr>
        <w:spacing w:after="0" w:line="240" w:lineRule="auto"/>
        <w:contextualSpacing/>
        <w:jc w:val="both"/>
        <w:rPr>
          <w:rFonts w:ascii="Times New Roman" w:eastAsia="Times New Roman" w:hAnsi="Times New Roman" w:cs="Times New Roman"/>
          <w:sz w:val="28"/>
          <w:szCs w:val="28"/>
          <w:lang w:eastAsia="ru-RU"/>
        </w:rPr>
      </w:pPr>
      <w:r w:rsidRPr="001C5ABA">
        <w:rPr>
          <w:rFonts w:ascii="Times New Roman" w:eastAsia="Times New Roman" w:hAnsi="Times New Roman" w:cs="Times New Roman"/>
          <w:sz w:val="28"/>
          <w:szCs w:val="28"/>
          <w:lang w:eastAsia="ru-RU"/>
        </w:rPr>
        <w:t xml:space="preserve">Авторская дополнительная общеразвивающая образовательная программа – документ, созданный на основе примерной (типовой) образовательной программы и имеющий авторскую концепцию построения образовательного процесса и (или) содержания образовательной программы. Авторская программа разрабатывается одним или группой авторов. Внедрению авторской образовательной программы в практику предшествует период ее апробации. </w:t>
      </w:r>
    </w:p>
    <w:p w:rsidR="004D1A5B" w:rsidRPr="001C5ABA" w:rsidRDefault="004D1A5B" w:rsidP="004D1A5B">
      <w:pPr>
        <w:spacing w:after="0" w:line="240" w:lineRule="auto"/>
        <w:contextualSpacing/>
        <w:jc w:val="both"/>
        <w:rPr>
          <w:rFonts w:ascii="Times New Roman" w:eastAsia="Times New Roman" w:hAnsi="Times New Roman" w:cs="Times New Roman"/>
          <w:sz w:val="28"/>
          <w:szCs w:val="28"/>
          <w:lang w:eastAsia="ru-RU"/>
        </w:rPr>
      </w:pPr>
      <w:r w:rsidRPr="001C5ABA">
        <w:rPr>
          <w:rFonts w:ascii="Times New Roman" w:eastAsia="Times New Roman" w:hAnsi="Times New Roman" w:cs="Times New Roman"/>
          <w:sz w:val="28"/>
          <w:szCs w:val="28"/>
          <w:lang w:eastAsia="ru-RU"/>
        </w:rPr>
        <w:t xml:space="preserve">Модифицированная образовательная программа - программа дополнительного образования детей, рекомендованная Министерством </w:t>
      </w:r>
      <w:r w:rsidRPr="001C5ABA">
        <w:rPr>
          <w:rFonts w:ascii="Times New Roman" w:eastAsia="Times New Roman" w:hAnsi="Times New Roman" w:cs="Times New Roman"/>
          <w:sz w:val="28"/>
          <w:szCs w:val="28"/>
          <w:lang w:eastAsia="ru-RU"/>
        </w:rPr>
        <w:lastRenderedPageBreak/>
        <w:t xml:space="preserve">образования РФ и адаптированная под условия учреждения, скорректированная конкретным педагогом, содержание данной программы основано на типовой, с внесением изменений в отбор тем, порядок их изучения, изменений в распределении часов, в отбор материала по темам. </w:t>
      </w:r>
    </w:p>
    <w:p w:rsidR="004D1A5B" w:rsidRPr="001C5ABA" w:rsidRDefault="004D1A5B" w:rsidP="004D1A5B">
      <w:pPr>
        <w:spacing w:after="0" w:line="240" w:lineRule="auto"/>
        <w:contextualSpacing/>
        <w:jc w:val="both"/>
        <w:rPr>
          <w:rFonts w:ascii="Times New Roman" w:eastAsia="Times New Roman" w:hAnsi="Times New Roman" w:cs="Times New Roman"/>
          <w:sz w:val="28"/>
          <w:szCs w:val="28"/>
          <w:lang w:eastAsia="ru-RU"/>
        </w:rPr>
      </w:pPr>
      <w:r w:rsidRPr="001C5ABA">
        <w:rPr>
          <w:rFonts w:ascii="Times New Roman" w:eastAsia="Times New Roman" w:hAnsi="Times New Roman" w:cs="Times New Roman"/>
          <w:sz w:val="28"/>
          <w:szCs w:val="28"/>
          <w:lang w:eastAsia="ru-RU"/>
        </w:rPr>
        <w:t xml:space="preserve">Дополнительные общеразвивающие образовательные программы разрабатываются педагогами с учетом типовых образовательных программ, рекомендованных Министерством образования РФ. При разработке программ учитываются направленность деятельности, уровень освоения, возраст, уровень подготовки обучающихся (вариативные учебно-тематические планы), наличие условий (оборудованные рабочие места, наличие техники и оборудования в   классах), санитарные нормы, требования современной педагогической науки. </w:t>
      </w:r>
    </w:p>
    <w:p w:rsidR="004D1A5B" w:rsidRPr="001C5ABA" w:rsidRDefault="004D1A5B" w:rsidP="004D1A5B">
      <w:pPr>
        <w:spacing w:after="0" w:line="240" w:lineRule="auto"/>
        <w:contextualSpacing/>
        <w:jc w:val="both"/>
        <w:rPr>
          <w:rFonts w:ascii="Times New Roman" w:eastAsia="Times New Roman" w:hAnsi="Times New Roman" w:cs="Times New Roman"/>
          <w:sz w:val="28"/>
          <w:szCs w:val="28"/>
          <w:lang w:eastAsia="ru-RU"/>
        </w:rPr>
      </w:pPr>
      <w:r w:rsidRPr="001C5ABA">
        <w:rPr>
          <w:rFonts w:ascii="Times New Roman" w:eastAsia="Times New Roman" w:hAnsi="Times New Roman" w:cs="Times New Roman"/>
          <w:sz w:val="28"/>
          <w:szCs w:val="28"/>
          <w:lang w:eastAsia="ru-RU"/>
        </w:rPr>
        <w:t xml:space="preserve">Дополнительные общеразвивающие образовательные программы </w:t>
      </w:r>
    </w:p>
    <w:p w:rsidR="004D1A5B" w:rsidRPr="001C5ABA" w:rsidRDefault="004D1A5B" w:rsidP="004D1A5B">
      <w:pPr>
        <w:spacing w:after="0" w:line="240" w:lineRule="auto"/>
        <w:contextualSpacing/>
        <w:mirrorIndents/>
        <w:jc w:val="both"/>
        <w:rPr>
          <w:rFonts w:ascii="Times New Roman" w:eastAsia="Times New Roman" w:hAnsi="Times New Roman" w:cs="Times New Roman"/>
          <w:sz w:val="28"/>
          <w:szCs w:val="28"/>
          <w:lang w:eastAsia="ru-RU"/>
        </w:rPr>
      </w:pPr>
      <w:r w:rsidRPr="001C5ABA">
        <w:rPr>
          <w:rFonts w:ascii="Times New Roman" w:eastAsia="Times New Roman" w:hAnsi="Times New Roman" w:cs="Times New Roman"/>
          <w:sz w:val="28"/>
          <w:szCs w:val="28"/>
          <w:lang w:eastAsia="ru-RU"/>
        </w:rPr>
        <w:sym w:font="Symbol" w:char="F0B7"/>
      </w:r>
      <w:r w:rsidRPr="001C5ABA">
        <w:rPr>
          <w:rFonts w:ascii="Times New Roman" w:eastAsia="Times New Roman" w:hAnsi="Times New Roman" w:cs="Times New Roman"/>
          <w:sz w:val="28"/>
          <w:szCs w:val="28"/>
          <w:lang w:eastAsia="ru-RU"/>
        </w:rPr>
        <w:t xml:space="preserve"> определяют приоритеты в содержании дополнительного образования детей;</w:t>
      </w:r>
    </w:p>
    <w:p w:rsidR="004D1A5B" w:rsidRPr="001C5ABA" w:rsidRDefault="004D1A5B" w:rsidP="008F47DE">
      <w:pPr>
        <w:pStyle w:val="a3"/>
        <w:numPr>
          <w:ilvl w:val="0"/>
          <w:numId w:val="2"/>
        </w:numPr>
        <w:spacing w:after="0" w:line="240" w:lineRule="auto"/>
        <w:ind w:left="0" w:firstLine="0"/>
        <w:mirrorIndents/>
        <w:jc w:val="both"/>
        <w:rPr>
          <w:rFonts w:ascii="Times New Roman" w:eastAsia="Times New Roman" w:hAnsi="Times New Roman" w:cs="Times New Roman"/>
          <w:sz w:val="28"/>
          <w:szCs w:val="28"/>
          <w:lang w:eastAsia="ru-RU"/>
        </w:rPr>
      </w:pPr>
      <w:r w:rsidRPr="001C5ABA">
        <w:rPr>
          <w:rFonts w:ascii="Times New Roman" w:eastAsia="Times New Roman" w:hAnsi="Times New Roman" w:cs="Times New Roman"/>
          <w:sz w:val="28"/>
          <w:szCs w:val="28"/>
          <w:lang w:eastAsia="ru-RU"/>
        </w:rPr>
        <w:t xml:space="preserve">способствуют обеспечению реализации права родителей на информирование об образовательных услугах, права на выбор образовательных услуг, права на гарантию качества получаемых услуг; </w:t>
      </w:r>
    </w:p>
    <w:p w:rsidR="004D1A5B" w:rsidRPr="001C5ABA" w:rsidRDefault="004D1A5B" w:rsidP="004D1A5B">
      <w:pPr>
        <w:spacing w:after="0" w:line="240" w:lineRule="auto"/>
        <w:contextualSpacing/>
        <w:mirrorIndents/>
        <w:jc w:val="both"/>
        <w:rPr>
          <w:rFonts w:ascii="Times New Roman" w:eastAsia="Times New Roman" w:hAnsi="Times New Roman" w:cs="Times New Roman"/>
          <w:sz w:val="28"/>
          <w:szCs w:val="28"/>
          <w:lang w:eastAsia="ru-RU"/>
        </w:rPr>
      </w:pPr>
      <w:r w:rsidRPr="001C5ABA">
        <w:rPr>
          <w:rFonts w:ascii="Times New Roman" w:eastAsia="Times New Roman" w:hAnsi="Times New Roman" w:cs="Times New Roman"/>
          <w:sz w:val="28"/>
          <w:szCs w:val="28"/>
          <w:lang w:eastAsia="ru-RU"/>
        </w:rPr>
        <w:sym w:font="Symbol" w:char="F0B7"/>
      </w:r>
      <w:r w:rsidRPr="001C5ABA">
        <w:rPr>
          <w:rFonts w:ascii="Times New Roman" w:eastAsia="Times New Roman" w:hAnsi="Times New Roman" w:cs="Times New Roman"/>
          <w:sz w:val="28"/>
          <w:szCs w:val="28"/>
          <w:lang w:eastAsia="ru-RU"/>
        </w:rPr>
        <w:t xml:space="preserve"> обеспечивают интеграцию и координацию деятельности педагогического коллектива; </w:t>
      </w:r>
    </w:p>
    <w:p w:rsidR="00160AB9" w:rsidRPr="001C5ABA" w:rsidRDefault="008F47DE" w:rsidP="00160AB9">
      <w:pPr>
        <w:pStyle w:val="a6"/>
        <w:spacing w:before="0" w:after="0"/>
        <w:contextualSpacing/>
        <w:jc w:val="both"/>
        <w:rPr>
          <w:sz w:val="28"/>
          <w:szCs w:val="28"/>
        </w:rPr>
      </w:pPr>
      <w:r w:rsidRPr="001C5ABA">
        <w:rPr>
          <w:sz w:val="28"/>
          <w:szCs w:val="28"/>
        </w:rPr>
        <w:t>РАЗДЕЛ 1 ОСОБЕННОСТИ РЕАЛИЗАЦИИ ДОПОЛНИТЕЛЬНЫХ ОБЩЕРАЗВИВАЮЩИХ ПРОГРАММ В ОРГАНИЗАЦИЯХ ОТДЫХА И ОЗДОРОВЛЕНИЯ</w:t>
      </w:r>
    </w:p>
    <w:p w:rsidR="0020711E" w:rsidRPr="001C5ABA" w:rsidRDefault="003966A6" w:rsidP="00393657">
      <w:pPr>
        <w:pStyle w:val="a6"/>
        <w:spacing w:before="0" w:after="0"/>
        <w:contextualSpacing/>
        <w:jc w:val="both"/>
        <w:rPr>
          <w:sz w:val="28"/>
          <w:szCs w:val="28"/>
        </w:rPr>
      </w:pPr>
      <w:r w:rsidRPr="001C5ABA">
        <w:rPr>
          <w:sz w:val="28"/>
          <w:szCs w:val="28"/>
        </w:rPr>
        <w:t xml:space="preserve">Дополнительные </w:t>
      </w:r>
      <w:r w:rsidR="0020711E" w:rsidRPr="001C5ABA">
        <w:rPr>
          <w:sz w:val="28"/>
          <w:szCs w:val="28"/>
        </w:rPr>
        <w:t>общеразвивающие программы</w:t>
      </w:r>
      <w:r w:rsidR="004352C9" w:rsidRPr="001C5ABA">
        <w:rPr>
          <w:sz w:val="28"/>
          <w:szCs w:val="28"/>
        </w:rPr>
        <w:t xml:space="preserve"> реализуются в организациях отдыха и оздоровления</w:t>
      </w:r>
      <w:r w:rsidR="00393657" w:rsidRPr="001C5ABA">
        <w:rPr>
          <w:sz w:val="28"/>
          <w:szCs w:val="28"/>
        </w:rPr>
        <w:t xml:space="preserve"> в работе кружков, клубов, творческих объединениях дополнительного образования и направлены</w:t>
      </w:r>
      <w:r w:rsidR="0020711E" w:rsidRPr="001C5ABA">
        <w:rPr>
          <w:sz w:val="28"/>
          <w:szCs w:val="28"/>
        </w:rPr>
        <w:t xml:space="preserve"> на достижение следующих целей</w:t>
      </w:r>
    </w:p>
    <w:p w:rsidR="0020711E" w:rsidRPr="001C5ABA" w:rsidRDefault="003966A6" w:rsidP="008F47DE">
      <w:pPr>
        <w:pStyle w:val="a6"/>
        <w:numPr>
          <w:ilvl w:val="0"/>
          <w:numId w:val="2"/>
        </w:numPr>
        <w:spacing w:after="0"/>
        <w:contextualSpacing/>
        <w:jc w:val="both"/>
        <w:rPr>
          <w:sz w:val="28"/>
          <w:szCs w:val="28"/>
        </w:rPr>
      </w:pPr>
      <w:r w:rsidRPr="001C5ABA">
        <w:rPr>
          <w:sz w:val="28"/>
          <w:szCs w:val="28"/>
        </w:rPr>
        <w:t>формирование и развитие творческих способностей учащихся;</w:t>
      </w:r>
    </w:p>
    <w:p w:rsidR="0020711E" w:rsidRPr="001C5ABA" w:rsidRDefault="003966A6" w:rsidP="008F47DE">
      <w:pPr>
        <w:pStyle w:val="a6"/>
        <w:numPr>
          <w:ilvl w:val="0"/>
          <w:numId w:val="2"/>
        </w:numPr>
        <w:spacing w:after="0"/>
        <w:contextualSpacing/>
        <w:jc w:val="both"/>
        <w:rPr>
          <w:sz w:val="28"/>
          <w:szCs w:val="28"/>
        </w:rPr>
      </w:pPr>
      <w:r w:rsidRPr="001C5ABA">
        <w:rPr>
          <w:sz w:val="28"/>
          <w:szCs w:val="28"/>
        </w:rPr>
        <w:t xml:space="preserve"> 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20711E" w:rsidRPr="001C5ABA" w:rsidRDefault="003966A6" w:rsidP="008F47DE">
      <w:pPr>
        <w:pStyle w:val="a6"/>
        <w:numPr>
          <w:ilvl w:val="0"/>
          <w:numId w:val="2"/>
        </w:numPr>
        <w:spacing w:after="0"/>
        <w:contextualSpacing/>
        <w:jc w:val="both"/>
        <w:rPr>
          <w:sz w:val="28"/>
          <w:szCs w:val="28"/>
        </w:rPr>
      </w:pPr>
      <w:r w:rsidRPr="001C5ABA">
        <w:rPr>
          <w:sz w:val="28"/>
          <w:szCs w:val="28"/>
        </w:rPr>
        <w:t xml:space="preserve"> формирование культуры здорового и безопасного образа жизни, укрепление здоровья учащихся; </w:t>
      </w:r>
    </w:p>
    <w:p w:rsidR="0020711E" w:rsidRPr="001C5ABA" w:rsidRDefault="003966A6" w:rsidP="008F47DE">
      <w:pPr>
        <w:pStyle w:val="a6"/>
        <w:numPr>
          <w:ilvl w:val="0"/>
          <w:numId w:val="2"/>
        </w:numPr>
        <w:spacing w:after="0"/>
        <w:contextualSpacing/>
        <w:jc w:val="both"/>
        <w:rPr>
          <w:sz w:val="28"/>
          <w:szCs w:val="28"/>
        </w:rPr>
      </w:pPr>
      <w:r w:rsidRPr="001C5ABA">
        <w:rPr>
          <w:sz w:val="28"/>
          <w:szCs w:val="28"/>
        </w:rPr>
        <w:t>обеспечение духовно-нравственного, гражданско-патриотического, военно-патриотического, трудового воспитания учащихся;</w:t>
      </w:r>
    </w:p>
    <w:p w:rsidR="0020711E" w:rsidRPr="001C5ABA" w:rsidRDefault="003966A6" w:rsidP="008F47DE">
      <w:pPr>
        <w:pStyle w:val="a6"/>
        <w:numPr>
          <w:ilvl w:val="0"/>
          <w:numId w:val="2"/>
        </w:numPr>
        <w:spacing w:after="0"/>
        <w:contextualSpacing/>
        <w:jc w:val="both"/>
        <w:rPr>
          <w:sz w:val="28"/>
          <w:szCs w:val="28"/>
        </w:rPr>
      </w:pPr>
      <w:r w:rsidRPr="001C5ABA">
        <w:rPr>
          <w:sz w:val="28"/>
          <w:szCs w:val="28"/>
        </w:rPr>
        <w:t xml:space="preserve"> выявление, развитие и поддержку талантливых учащихся, а также лиц, проявивших выдающиеся способности; </w:t>
      </w:r>
    </w:p>
    <w:p w:rsidR="0020711E" w:rsidRPr="001C5ABA" w:rsidRDefault="003966A6" w:rsidP="008F47DE">
      <w:pPr>
        <w:pStyle w:val="a6"/>
        <w:numPr>
          <w:ilvl w:val="0"/>
          <w:numId w:val="2"/>
        </w:numPr>
        <w:spacing w:after="0"/>
        <w:contextualSpacing/>
        <w:jc w:val="both"/>
        <w:rPr>
          <w:sz w:val="28"/>
          <w:szCs w:val="28"/>
        </w:rPr>
      </w:pPr>
      <w:r w:rsidRPr="001C5ABA">
        <w:rPr>
          <w:sz w:val="28"/>
          <w:szCs w:val="28"/>
        </w:rPr>
        <w:t xml:space="preserve"> профессиональную ориентацию учащихся; </w:t>
      </w:r>
    </w:p>
    <w:p w:rsidR="0020711E" w:rsidRPr="001C5ABA" w:rsidRDefault="003966A6" w:rsidP="008F47DE">
      <w:pPr>
        <w:pStyle w:val="a6"/>
        <w:numPr>
          <w:ilvl w:val="0"/>
          <w:numId w:val="2"/>
        </w:numPr>
        <w:spacing w:after="0"/>
        <w:contextualSpacing/>
        <w:jc w:val="both"/>
        <w:rPr>
          <w:sz w:val="28"/>
          <w:szCs w:val="28"/>
        </w:rPr>
      </w:pPr>
      <w:r w:rsidRPr="001C5ABA">
        <w:rPr>
          <w:sz w:val="28"/>
          <w:szCs w:val="28"/>
        </w:rPr>
        <w:t xml:space="preserve"> 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w:t>
      </w:r>
    </w:p>
    <w:p w:rsidR="0020711E" w:rsidRPr="001C5ABA" w:rsidRDefault="003966A6" w:rsidP="008F47DE">
      <w:pPr>
        <w:pStyle w:val="a6"/>
        <w:numPr>
          <w:ilvl w:val="0"/>
          <w:numId w:val="2"/>
        </w:numPr>
        <w:spacing w:after="0"/>
        <w:contextualSpacing/>
        <w:jc w:val="both"/>
        <w:rPr>
          <w:sz w:val="28"/>
          <w:szCs w:val="28"/>
        </w:rPr>
      </w:pPr>
      <w:r w:rsidRPr="001C5ABA">
        <w:rPr>
          <w:sz w:val="28"/>
          <w:szCs w:val="28"/>
        </w:rPr>
        <w:t xml:space="preserve"> подготовку спортивного резерва и спортсменов высокого класса в соответствии с федеральными стандартами спортивной подготовки, в </w:t>
      </w:r>
      <w:r w:rsidRPr="001C5ABA">
        <w:rPr>
          <w:sz w:val="28"/>
          <w:szCs w:val="28"/>
        </w:rPr>
        <w:lastRenderedPageBreak/>
        <w:t>том числе из числа учащихся с ограниченными возможностями здоровья, детей</w:t>
      </w:r>
      <w:r w:rsidR="0020711E" w:rsidRPr="001C5ABA">
        <w:rPr>
          <w:sz w:val="28"/>
          <w:szCs w:val="28"/>
        </w:rPr>
        <w:t xml:space="preserve"> </w:t>
      </w:r>
      <w:r w:rsidRPr="001C5ABA">
        <w:rPr>
          <w:sz w:val="28"/>
          <w:szCs w:val="28"/>
        </w:rPr>
        <w:t>инвалидов и инвалидов;</w:t>
      </w:r>
    </w:p>
    <w:p w:rsidR="0020711E" w:rsidRPr="001C5ABA" w:rsidRDefault="003966A6" w:rsidP="008F47DE">
      <w:pPr>
        <w:pStyle w:val="a6"/>
        <w:numPr>
          <w:ilvl w:val="0"/>
          <w:numId w:val="2"/>
        </w:numPr>
        <w:spacing w:after="0"/>
        <w:contextualSpacing/>
        <w:jc w:val="both"/>
        <w:rPr>
          <w:sz w:val="28"/>
          <w:szCs w:val="28"/>
        </w:rPr>
      </w:pPr>
      <w:r w:rsidRPr="001C5ABA">
        <w:rPr>
          <w:sz w:val="28"/>
          <w:szCs w:val="28"/>
        </w:rPr>
        <w:t xml:space="preserve"> социализацию и адаптацию учащихся к жизни в обществе; − формирование общей культуры учащихся. </w:t>
      </w:r>
    </w:p>
    <w:p w:rsidR="00230AEA" w:rsidRPr="001C5ABA" w:rsidRDefault="003966A6" w:rsidP="0020711E">
      <w:pPr>
        <w:pStyle w:val="a6"/>
        <w:spacing w:after="0"/>
        <w:contextualSpacing/>
        <w:jc w:val="both"/>
        <w:rPr>
          <w:sz w:val="28"/>
          <w:szCs w:val="28"/>
        </w:rPr>
      </w:pPr>
      <w:r w:rsidRPr="001C5ABA">
        <w:rPr>
          <w:sz w:val="28"/>
          <w:szCs w:val="28"/>
        </w:rPr>
        <w:t xml:space="preserve"> </w:t>
      </w:r>
      <w:r w:rsidR="00230AEA" w:rsidRPr="001C5ABA">
        <w:rPr>
          <w:sz w:val="28"/>
          <w:szCs w:val="28"/>
        </w:rPr>
        <w:t xml:space="preserve">Творческий подход к проектированию </w:t>
      </w:r>
      <w:r w:rsidRPr="001C5ABA">
        <w:rPr>
          <w:sz w:val="28"/>
          <w:szCs w:val="28"/>
        </w:rPr>
        <w:t xml:space="preserve">дополнительных общеразвивающих программ </w:t>
      </w:r>
      <w:r w:rsidR="00230AEA" w:rsidRPr="001C5ABA">
        <w:rPr>
          <w:sz w:val="28"/>
          <w:szCs w:val="28"/>
        </w:rPr>
        <w:t>на основе изучения и учета требований нормативных документов и тенденций развития дополнительного образования будет способствовать более полной реализации миссии дополнительного образования как социокультурной практики развития мотивации подрастающих поколений к познанию, творчеству, труду и спорту, превращению феномена дополнительного образования в подлинный системный интегратор открытого вариативного образования, обеспечивающего конкурентоспособность личности, общества и государства (Концепция развития дополнительного образования детей).</w:t>
      </w:r>
    </w:p>
    <w:p w:rsidR="00230AEA" w:rsidRPr="001C5ABA" w:rsidRDefault="00230AEA" w:rsidP="00230AEA">
      <w:pPr>
        <w:widowControl w:val="0"/>
        <w:autoSpaceDE w:val="0"/>
        <w:autoSpaceDN w:val="0"/>
        <w:adjustRightInd w:val="0"/>
        <w:spacing w:after="0" w:line="240" w:lineRule="auto"/>
        <w:ind w:firstLine="539"/>
        <w:contextualSpacing/>
        <w:jc w:val="both"/>
        <w:outlineLvl w:val="1"/>
        <w:rPr>
          <w:rFonts w:ascii="Times New Roman" w:hAnsi="Times New Roman" w:cs="Times New Roman"/>
          <w:sz w:val="28"/>
          <w:szCs w:val="28"/>
        </w:rPr>
      </w:pPr>
      <w:r w:rsidRPr="001C5ABA">
        <w:rPr>
          <w:rFonts w:ascii="Times New Roman" w:hAnsi="Times New Roman" w:cs="Times New Roman"/>
          <w:sz w:val="28"/>
          <w:szCs w:val="28"/>
        </w:rPr>
        <w:t>Назначение дополнительного образования детей конкретизируется в статье 75(273-ФЗ): «Дополнительное образование детей и взрослых»: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230AEA" w:rsidRPr="001C5ABA" w:rsidRDefault="00230AEA" w:rsidP="00230AEA">
      <w:pPr>
        <w:spacing w:after="0" w:line="240" w:lineRule="auto"/>
        <w:contextualSpacing/>
        <w:jc w:val="both"/>
        <w:rPr>
          <w:rFonts w:ascii="Times New Roman" w:hAnsi="Times New Roman" w:cs="Times New Roman"/>
          <w:sz w:val="28"/>
          <w:szCs w:val="28"/>
        </w:rPr>
      </w:pPr>
      <w:r w:rsidRPr="001C5ABA">
        <w:rPr>
          <w:rFonts w:ascii="Times New Roman" w:hAnsi="Times New Roman" w:cs="Times New Roman"/>
          <w:sz w:val="28"/>
          <w:szCs w:val="28"/>
        </w:rPr>
        <w:tab/>
        <w:t xml:space="preserve"> В Концепции развития дополнительного образования детей (далее Концепция) определена миссия дополнительного образования как социокультурной практики развития мотивации подрастающих поколений к познанию, творчеству, труду и спорту, превращение феномена дополнительного образования в подлинный системный интегратор открытого вариативного образования, обеспечивающего конкурентоспособность личности, общества и государства.</w:t>
      </w:r>
    </w:p>
    <w:p w:rsidR="00230AEA" w:rsidRPr="001C5ABA" w:rsidRDefault="00230AEA" w:rsidP="00230AEA">
      <w:pPr>
        <w:spacing w:after="0" w:line="240" w:lineRule="auto"/>
        <w:contextualSpacing/>
        <w:jc w:val="both"/>
        <w:rPr>
          <w:rFonts w:ascii="Times New Roman" w:hAnsi="Times New Roman" w:cs="Times New Roman"/>
          <w:sz w:val="28"/>
          <w:szCs w:val="28"/>
        </w:rPr>
      </w:pPr>
      <w:r w:rsidRPr="001C5ABA">
        <w:rPr>
          <w:rFonts w:ascii="Times New Roman" w:hAnsi="Times New Roman" w:cs="Times New Roman"/>
          <w:sz w:val="28"/>
          <w:szCs w:val="28"/>
        </w:rPr>
        <w:t>Концепция определяет цели развития дополнительного образования:</w:t>
      </w:r>
    </w:p>
    <w:p w:rsidR="00230AEA" w:rsidRPr="001C5ABA" w:rsidRDefault="00230AEA" w:rsidP="008F47DE">
      <w:pPr>
        <w:pStyle w:val="a3"/>
        <w:numPr>
          <w:ilvl w:val="0"/>
          <w:numId w:val="3"/>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t>обеспечение прав ребенка на развитие, личностное самоопределение и самореализацию;</w:t>
      </w:r>
    </w:p>
    <w:p w:rsidR="00230AEA" w:rsidRPr="001C5ABA" w:rsidRDefault="00230AEA" w:rsidP="008F47DE">
      <w:pPr>
        <w:pStyle w:val="a3"/>
        <w:numPr>
          <w:ilvl w:val="0"/>
          <w:numId w:val="3"/>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t xml:space="preserve">расширение возможностей для удовлетворения разнообразных интересов детей и их семей в сфере образования; </w:t>
      </w:r>
    </w:p>
    <w:p w:rsidR="00230AEA" w:rsidRPr="001C5ABA" w:rsidRDefault="00230AEA" w:rsidP="008F47DE">
      <w:pPr>
        <w:pStyle w:val="a3"/>
        <w:numPr>
          <w:ilvl w:val="0"/>
          <w:numId w:val="3"/>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t xml:space="preserve">развитие инновационного потенциала общества.  </w:t>
      </w:r>
    </w:p>
    <w:p w:rsidR="00230AEA" w:rsidRPr="001C5ABA" w:rsidRDefault="00230AEA" w:rsidP="00230AEA">
      <w:pPr>
        <w:spacing w:after="0" w:line="240" w:lineRule="auto"/>
        <w:ind w:firstLine="360"/>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На достижение цели направлено решение комплекса взаимосвязанных задач, связанных с развитием дополнительного образования как ресурса мотивации личности к познанию, творчеству, труду, искусству и спорту; проектированием мотивирующих образовательных сред как необходимого условия "социальной ситуации развития" подрастающих поколений; интеграцией дополнительного и общего образования; разработкой инструментов оценки достижений детей и подростков, диагностикой </w:t>
      </w:r>
      <w:r w:rsidRPr="001C5ABA">
        <w:rPr>
          <w:rFonts w:ascii="Times New Roman" w:hAnsi="Times New Roman" w:cs="Times New Roman"/>
          <w:sz w:val="28"/>
          <w:szCs w:val="28"/>
        </w:rPr>
        <w:lastRenderedPageBreak/>
        <w:t xml:space="preserve">мотивации достижений личности; повышением вариативности, качества и доступности дополнительного образования для каждого; обновлением содержания дополнительного образования детей в соответствии с интересами детей, потребностями семьи и общества; обеспечением условий для доступа каждого к глобальным знаниям и технологиям; развитием  инфраструктуры дополнительного образования; созданием механизма финансовой поддержки права детей на участие в дополнительных общеобразовательных программах независимо от места проживания, состояния здоровья, социально-экономического положения семьи;  формированием эффективной межведомственной системы управления развитием дополнительного образования детей; созданием условий для участия семьи и общественности в управлении развитием системы дополнительного образования детей.  </w:t>
      </w:r>
    </w:p>
    <w:p w:rsidR="00230AEA" w:rsidRPr="001C5ABA" w:rsidRDefault="00230AEA" w:rsidP="00230AEA">
      <w:pPr>
        <w:spacing w:after="0" w:line="240" w:lineRule="auto"/>
        <w:ind w:firstLine="708"/>
        <w:contextualSpacing/>
        <w:jc w:val="both"/>
        <w:rPr>
          <w:rFonts w:ascii="Times New Roman" w:hAnsi="Times New Roman" w:cs="Times New Roman"/>
          <w:sz w:val="28"/>
          <w:szCs w:val="28"/>
        </w:rPr>
      </w:pPr>
      <w:r w:rsidRPr="001C5ABA">
        <w:rPr>
          <w:rFonts w:ascii="Times New Roman" w:hAnsi="Times New Roman" w:cs="Times New Roman"/>
          <w:sz w:val="28"/>
          <w:szCs w:val="28"/>
        </w:rPr>
        <w:t>В соответствии с Законом «Об образовании в Российской Федерации»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(статья 2).</w:t>
      </w:r>
    </w:p>
    <w:p w:rsidR="00230AEA" w:rsidRPr="001C5ABA" w:rsidRDefault="00230AEA" w:rsidP="00230AEA">
      <w:pPr>
        <w:widowControl w:val="0"/>
        <w:autoSpaceDE w:val="0"/>
        <w:autoSpaceDN w:val="0"/>
        <w:adjustRightInd w:val="0"/>
        <w:spacing w:after="0" w:line="240" w:lineRule="auto"/>
        <w:ind w:firstLine="540"/>
        <w:contextualSpacing/>
        <w:jc w:val="both"/>
        <w:outlineLvl w:val="1"/>
        <w:rPr>
          <w:rFonts w:ascii="Times New Roman" w:hAnsi="Times New Roman" w:cs="Times New Roman"/>
          <w:i/>
          <w:sz w:val="28"/>
          <w:szCs w:val="28"/>
        </w:rPr>
      </w:pPr>
      <w:r w:rsidRPr="001C5ABA">
        <w:rPr>
          <w:rFonts w:ascii="Times New Roman" w:hAnsi="Times New Roman" w:cs="Times New Roman"/>
          <w:sz w:val="28"/>
          <w:szCs w:val="28"/>
        </w:rPr>
        <w:t xml:space="preserve">К дополнительным образовательным программам в соответствии с Законом относятся </w:t>
      </w:r>
      <w:r w:rsidRPr="001C5ABA">
        <w:rPr>
          <w:rFonts w:ascii="Times New Roman" w:hAnsi="Times New Roman" w:cs="Times New Roman"/>
          <w:i/>
          <w:sz w:val="28"/>
          <w:szCs w:val="28"/>
        </w:rPr>
        <w:t>дополнительные общеобразовательные программы и дополнительные профессиональные программы.</w:t>
      </w:r>
    </w:p>
    <w:p w:rsidR="00230AEA" w:rsidRPr="001C5ABA" w:rsidRDefault="00230AEA" w:rsidP="00230AEA">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 Законом об образовании в РФ определены и виды дополнительных общеобразовательных программ: </w:t>
      </w:r>
      <w:r w:rsidRPr="001C5ABA">
        <w:rPr>
          <w:rFonts w:ascii="Times New Roman" w:hAnsi="Times New Roman" w:cs="Times New Roman"/>
          <w:i/>
          <w:sz w:val="28"/>
          <w:szCs w:val="28"/>
        </w:rPr>
        <w:t>дополнительные общеразвивающие и дополнительные предпрофессиональные</w:t>
      </w:r>
      <w:r w:rsidR="003966A6" w:rsidRPr="001C5ABA">
        <w:rPr>
          <w:rFonts w:ascii="Times New Roman" w:hAnsi="Times New Roman" w:cs="Times New Roman"/>
          <w:i/>
          <w:sz w:val="28"/>
          <w:szCs w:val="28"/>
        </w:rPr>
        <w:t xml:space="preserve"> </w:t>
      </w:r>
      <w:r w:rsidRPr="001C5ABA">
        <w:rPr>
          <w:rFonts w:ascii="Times New Roman" w:hAnsi="Times New Roman" w:cs="Times New Roman"/>
          <w:sz w:val="28"/>
          <w:szCs w:val="28"/>
        </w:rPr>
        <w:t>(гл.2, ст.12, п.4).</w:t>
      </w:r>
    </w:p>
    <w:p w:rsidR="00230AEA" w:rsidRPr="001C5ABA" w:rsidRDefault="00230AEA" w:rsidP="00230AEA">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C5ABA">
        <w:rPr>
          <w:rFonts w:ascii="Times New Roman" w:hAnsi="Times New Roman" w:cs="Times New Roman"/>
          <w:sz w:val="28"/>
          <w:szCs w:val="28"/>
        </w:rPr>
        <w:t>Дополнительные общеразвивающие программы могут быть предназначены как для детей, так и для взрослых. Дополнительные предпрофессиональные программы реализуются только для детей в сфере искусств, физической культуры и спорта (273-ФЗ, гл. 10, ст. 75).</w:t>
      </w:r>
    </w:p>
    <w:p w:rsidR="00230AEA" w:rsidRPr="001C5ABA" w:rsidRDefault="00230AEA" w:rsidP="00230AEA">
      <w:pPr>
        <w:widowControl w:val="0"/>
        <w:autoSpaceDE w:val="0"/>
        <w:autoSpaceDN w:val="0"/>
        <w:adjustRightInd w:val="0"/>
        <w:spacing w:after="0" w:line="240" w:lineRule="auto"/>
        <w:ind w:firstLine="708"/>
        <w:contextualSpacing/>
        <w:jc w:val="both"/>
        <w:rPr>
          <w:rFonts w:ascii="Times New Roman" w:hAnsi="Times New Roman" w:cs="Times New Roman"/>
          <w:sz w:val="28"/>
          <w:szCs w:val="28"/>
          <w:lang w:eastAsia="ru-RU"/>
        </w:rPr>
      </w:pPr>
      <w:r w:rsidRPr="001C5ABA">
        <w:rPr>
          <w:rFonts w:ascii="Times New Roman" w:hAnsi="Times New Roman" w:cs="Times New Roman"/>
          <w:sz w:val="28"/>
          <w:szCs w:val="28"/>
        </w:rPr>
        <w:t>Содержательно</w:t>
      </w:r>
      <w:r w:rsidRPr="001C5ABA">
        <w:rPr>
          <w:rFonts w:ascii="Times New Roman" w:hAnsi="Times New Roman" w:cs="Times New Roman"/>
          <w:sz w:val="28"/>
          <w:szCs w:val="28"/>
          <w:lang w:eastAsia="ru-RU"/>
        </w:rPr>
        <w:t xml:space="preserve"> дополнительные общеобразовательные программы различаются по направленности. </w:t>
      </w:r>
    </w:p>
    <w:p w:rsidR="00230AEA" w:rsidRPr="001C5ABA" w:rsidRDefault="00230AEA" w:rsidP="00230AEA">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1C5ABA">
        <w:rPr>
          <w:rFonts w:ascii="Times New Roman" w:hAnsi="Times New Roman" w:cs="Times New Roman"/>
          <w:sz w:val="28"/>
          <w:szCs w:val="28"/>
        </w:rPr>
        <w:t>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 (273-ФЗ, ст. 2).</w:t>
      </w:r>
    </w:p>
    <w:p w:rsidR="00230AEA" w:rsidRPr="001C5ABA" w:rsidRDefault="00230AEA" w:rsidP="00230AEA">
      <w:pPr>
        <w:widowControl w:val="0"/>
        <w:autoSpaceDE w:val="0"/>
        <w:autoSpaceDN w:val="0"/>
        <w:adjustRightInd w:val="0"/>
        <w:spacing w:after="0" w:line="240" w:lineRule="auto"/>
        <w:ind w:firstLine="708"/>
        <w:contextualSpacing/>
        <w:jc w:val="both"/>
        <w:rPr>
          <w:rFonts w:ascii="Times New Roman" w:hAnsi="Times New Roman" w:cs="Times New Roman"/>
          <w:sz w:val="28"/>
          <w:szCs w:val="28"/>
          <w:lang w:eastAsia="ru-RU"/>
        </w:rPr>
      </w:pPr>
      <w:r w:rsidRPr="001C5ABA">
        <w:rPr>
          <w:rFonts w:ascii="Times New Roman" w:hAnsi="Times New Roman" w:cs="Times New Roman"/>
          <w:sz w:val="28"/>
          <w:szCs w:val="28"/>
          <w:lang w:eastAsia="ru-RU"/>
        </w:rPr>
        <w:t>Следует учесть, что в «</w:t>
      </w:r>
      <w:r w:rsidRPr="001C5ABA">
        <w:rPr>
          <w:rFonts w:ascii="Times New Roman" w:hAnsi="Times New Roman" w:cs="Times New Roman"/>
          <w:kern w:val="36"/>
          <w:sz w:val="28"/>
          <w:szCs w:val="28"/>
          <w:lang w:eastAsia="ru-RU"/>
        </w:rPr>
        <w:t xml:space="preserve">Порядке </w:t>
      </w:r>
      <w:r w:rsidRPr="001C5ABA">
        <w:rPr>
          <w:rFonts w:ascii="Times New Roman" w:hAnsi="Times New Roman" w:cs="Times New Roman"/>
          <w:sz w:val="28"/>
          <w:szCs w:val="28"/>
          <w:lang w:eastAsia="ru-RU"/>
        </w:rPr>
        <w:t xml:space="preserve">организации и осуществления образовательной деятельности по дополнительным общеобразовательным программам» предложена новая классификация направленностей дополнительного образования. </w:t>
      </w:r>
      <w:r w:rsidR="005B43BA" w:rsidRPr="001C5ABA">
        <w:rPr>
          <w:rFonts w:ascii="Times New Roman" w:hAnsi="Times New Roman" w:cs="Times New Roman"/>
          <w:sz w:val="28"/>
          <w:szCs w:val="28"/>
          <w:lang w:eastAsia="ru-RU"/>
        </w:rPr>
        <w:t xml:space="preserve">Определены </w:t>
      </w:r>
      <w:r w:rsidRPr="001C5ABA">
        <w:rPr>
          <w:rFonts w:ascii="Times New Roman" w:hAnsi="Times New Roman" w:cs="Times New Roman"/>
          <w:sz w:val="28"/>
          <w:szCs w:val="28"/>
          <w:lang w:eastAsia="ru-RU"/>
        </w:rPr>
        <w:t xml:space="preserve">шесть основных направленностей дополнительного образования детей: </w:t>
      </w:r>
      <w:proofErr w:type="gramStart"/>
      <w:r w:rsidRPr="001C5ABA">
        <w:rPr>
          <w:rFonts w:ascii="Times New Roman" w:hAnsi="Times New Roman" w:cs="Times New Roman"/>
          <w:sz w:val="28"/>
          <w:szCs w:val="28"/>
          <w:lang w:eastAsia="ru-RU"/>
        </w:rPr>
        <w:t>техническая</w:t>
      </w:r>
      <w:proofErr w:type="gramEnd"/>
      <w:r w:rsidRPr="001C5ABA">
        <w:rPr>
          <w:rFonts w:ascii="Times New Roman" w:hAnsi="Times New Roman" w:cs="Times New Roman"/>
          <w:sz w:val="28"/>
          <w:szCs w:val="28"/>
          <w:lang w:eastAsia="ru-RU"/>
        </w:rPr>
        <w:t>, естественнонаучная, физкультурно-спортивная, художественная, туристско-краеведческая,  социально-педагогическая.</w:t>
      </w:r>
    </w:p>
    <w:p w:rsidR="00230AEA" w:rsidRPr="001C5ABA" w:rsidRDefault="00230AEA" w:rsidP="00230AEA">
      <w:pPr>
        <w:widowControl w:val="0"/>
        <w:autoSpaceDE w:val="0"/>
        <w:autoSpaceDN w:val="0"/>
        <w:adjustRightInd w:val="0"/>
        <w:spacing w:after="0" w:line="240" w:lineRule="auto"/>
        <w:ind w:firstLine="708"/>
        <w:contextualSpacing/>
        <w:jc w:val="both"/>
        <w:rPr>
          <w:rFonts w:ascii="Times New Roman" w:hAnsi="Times New Roman" w:cs="Times New Roman"/>
          <w:sz w:val="28"/>
          <w:szCs w:val="28"/>
          <w:lang w:eastAsia="ru-RU"/>
        </w:rPr>
      </w:pPr>
      <w:r w:rsidRPr="001C5ABA">
        <w:rPr>
          <w:rFonts w:ascii="Times New Roman" w:hAnsi="Times New Roman" w:cs="Times New Roman"/>
          <w:sz w:val="28"/>
          <w:szCs w:val="28"/>
          <w:lang w:eastAsia="ru-RU"/>
        </w:rPr>
        <w:t xml:space="preserve">Каждая из направленностей может быть представлена содержательным </w:t>
      </w:r>
      <w:r w:rsidRPr="001C5ABA">
        <w:rPr>
          <w:rFonts w:ascii="Times New Roman" w:hAnsi="Times New Roman" w:cs="Times New Roman"/>
          <w:sz w:val="28"/>
          <w:szCs w:val="28"/>
          <w:lang w:eastAsia="ru-RU"/>
        </w:rPr>
        <w:lastRenderedPageBreak/>
        <w:t>многообразием дополнительных общеобразовательных программ.</w:t>
      </w:r>
    </w:p>
    <w:p w:rsidR="00230AEA" w:rsidRPr="001C5ABA" w:rsidRDefault="00230AEA" w:rsidP="00230AEA">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1C5ABA">
        <w:rPr>
          <w:rFonts w:ascii="Times New Roman" w:hAnsi="Times New Roman" w:cs="Times New Roman"/>
          <w:sz w:val="28"/>
          <w:szCs w:val="28"/>
        </w:rPr>
        <w:t>Дополнительные общеобразовательные программы могут быть реализованы как в образовательных организациях дополнительного образования детей, так и в других образовательных организациях, имеющих соответствующие лицензии (детских садах, школах, организациях среднего и высшего профессионального образования), частными предпринимателями и пр.</w:t>
      </w:r>
    </w:p>
    <w:p w:rsidR="00230AEA" w:rsidRPr="001C5ABA" w:rsidRDefault="00230AEA" w:rsidP="00230AEA">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1C5ABA">
        <w:rPr>
          <w:rFonts w:ascii="Times New Roman" w:hAnsi="Times New Roman" w:cs="Times New Roman"/>
          <w:sz w:val="28"/>
          <w:szCs w:val="28"/>
        </w:rPr>
        <w:t>Законодательством предусмотрено, что дополнительные общеобразовательные программы реализуются в течение всего календарного года, включая каникулярное время. При этом к компетенции образовательной организации отнесено определение содержания, форм и сроков обучения по дополнительным общеразвивающим программам.</w:t>
      </w:r>
    </w:p>
    <w:p w:rsidR="00393657" w:rsidRPr="001C5ABA" w:rsidRDefault="00393657" w:rsidP="005B43BA">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1C5ABA">
        <w:rPr>
          <w:rFonts w:ascii="Times New Roman" w:hAnsi="Times New Roman" w:cs="Times New Roman"/>
          <w:sz w:val="28"/>
          <w:szCs w:val="28"/>
        </w:rPr>
        <w:t>Предлагается следующая модель реализации</w:t>
      </w:r>
      <w:r w:rsidR="001E4578" w:rsidRPr="001C5ABA">
        <w:rPr>
          <w:rFonts w:ascii="Times New Roman" w:hAnsi="Times New Roman" w:cs="Times New Roman"/>
          <w:sz w:val="28"/>
          <w:szCs w:val="28"/>
        </w:rPr>
        <w:t xml:space="preserve"> дополнительных общеобразовательных программ в организациях отдых и оздоровления:</w:t>
      </w:r>
    </w:p>
    <w:p w:rsidR="001E4578" w:rsidRPr="001C5ABA" w:rsidRDefault="001E4578" w:rsidP="005B43BA">
      <w:pPr>
        <w:pStyle w:val="a3"/>
        <w:widowControl w:val="0"/>
        <w:numPr>
          <w:ilvl w:val="0"/>
          <w:numId w:val="33"/>
        </w:numPr>
        <w:autoSpaceDE w:val="0"/>
        <w:autoSpaceDN w:val="0"/>
        <w:adjustRightInd w:val="0"/>
        <w:spacing w:after="0" w:line="240" w:lineRule="auto"/>
        <w:ind w:left="0" w:firstLine="0"/>
        <w:jc w:val="both"/>
        <w:rPr>
          <w:rFonts w:ascii="Times New Roman" w:hAnsi="Times New Roman" w:cs="Times New Roman"/>
          <w:sz w:val="28"/>
          <w:szCs w:val="28"/>
        </w:rPr>
      </w:pPr>
      <w:r w:rsidRPr="001C5ABA">
        <w:rPr>
          <w:rFonts w:ascii="Times New Roman" w:hAnsi="Times New Roman" w:cs="Times New Roman"/>
          <w:sz w:val="28"/>
          <w:szCs w:val="28"/>
        </w:rPr>
        <w:t xml:space="preserve">проведение в первые дни смены Фестиваля </w:t>
      </w:r>
      <w:r w:rsidRPr="001C5ABA">
        <w:rPr>
          <w:rStyle w:val="c7"/>
          <w:rFonts w:ascii="Times New Roman" w:hAnsi="Times New Roman" w:cs="Times New Roman"/>
          <w:sz w:val="28"/>
          <w:szCs w:val="28"/>
        </w:rPr>
        <w:t xml:space="preserve">развития возможностей, на котором осуществляется презентация </w:t>
      </w:r>
      <w:r w:rsidRPr="001C5ABA">
        <w:rPr>
          <w:rFonts w:ascii="Times New Roman" w:hAnsi="Times New Roman" w:cs="Times New Roman"/>
          <w:sz w:val="28"/>
          <w:szCs w:val="28"/>
        </w:rPr>
        <w:t>дополнительных общеразвивающих программ (название, цель, особенности, результат);</w:t>
      </w:r>
    </w:p>
    <w:p w:rsidR="001E4578" w:rsidRPr="001C5ABA" w:rsidRDefault="001E4578" w:rsidP="005B43BA">
      <w:pPr>
        <w:pStyle w:val="a3"/>
        <w:widowControl w:val="0"/>
        <w:numPr>
          <w:ilvl w:val="0"/>
          <w:numId w:val="33"/>
        </w:numPr>
        <w:autoSpaceDE w:val="0"/>
        <w:autoSpaceDN w:val="0"/>
        <w:adjustRightInd w:val="0"/>
        <w:spacing w:after="0" w:line="240" w:lineRule="auto"/>
        <w:ind w:left="0" w:firstLine="0"/>
        <w:jc w:val="both"/>
        <w:rPr>
          <w:rFonts w:ascii="Times New Roman" w:hAnsi="Times New Roman" w:cs="Times New Roman"/>
          <w:sz w:val="28"/>
          <w:szCs w:val="28"/>
        </w:rPr>
      </w:pPr>
      <w:r w:rsidRPr="001C5ABA">
        <w:rPr>
          <w:rFonts w:ascii="Times New Roman" w:hAnsi="Times New Roman" w:cs="Times New Roman"/>
          <w:sz w:val="28"/>
          <w:szCs w:val="28"/>
        </w:rPr>
        <w:t>реализация программ ежедневно в определенные часы, к примеру 10.00-11.00 и 17.00-18.00 (это позволяет детям принять участие в реализации двух программ</w:t>
      </w:r>
      <w:r w:rsidR="005B43BA" w:rsidRPr="001C5ABA">
        <w:rPr>
          <w:rFonts w:ascii="Times New Roman" w:hAnsi="Times New Roman" w:cs="Times New Roman"/>
          <w:sz w:val="28"/>
          <w:szCs w:val="28"/>
        </w:rPr>
        <w:t>);</w:t>
      </w:r>
    </w:p>
    <w:p w:rsidR="001E4578" w:rsidRPr="001C5ABA" w:rsidRDefault="001E4578" w:rsidP="005B43BA">
      <w:pPr>
        <w:pStyle w:val="a3"/>
        <w:widowControl w:val="0"/>
        <w:numPr>
          <w:ilvl w:val="0"/>
          <w:numId w:val="33"/>
        </w:numPr>
        <w:autoSpaceDE w:val="0"/>
        <w:autoSpaceDN w:val="0"/>
        <w:adjustRightInd w:val="0"/>
        <w:spacing w:after="0" w:line="240" w:lineRule="auto"/>
        <w:ind w:left="0" w:firstLine="0"/>
        <w:jc w:val="both"/>
        <w:rPr>
          <w:rFonts w:ascii="Times New Roman" w:hAnsi="Times New Roman" w:cs="Times New Roman"/>
          <w:sz w:val="28"/>
          <w:szCs w:val="28"/>
        </w:rPr>
      </w:pPr>
      <w:r w:rsidRPr="001C5ABA">
        <w:rPr>
          <w:rFonts w:ascii="Times New Roman" w:hAnsi="Times New Roman" w:cs="Times New Roman"/>
          <w:sz w:val="28"/>
          <w:szCs w:val="28"/>
        </w:rPr>
        <w:t>проведение итоговой Ассамблеи достижений</w:t>
      </w:r>
      <w:r w:rsidR="005B43BA" w:rsidRPr="001C5ABA">
        <w:rPr>
          <w:rFonts w:ascii="Times New Roman" w:hAnsi="Times New Roman" w:cs="Times New Roman"/>
          <w:sz w:val="28"/>
          <w:szCs w:val="28"/>
        </w:rPr>
        <w:t xml:space="preserve"> и</w:t>
      </w:r>
      <w:r w:rsidRPr="001C5ABA">
        <w:rPr>
          <w:rFonts w:ascii="Times New Roman" w:hAnsi="Times New Roman" w:cs="Times New Roman"/>
          <w:sz w:val="28"/>
          <w:szCs w:val="28"/>
        </w:rPr>
        <w:t xml:space="preserve"> вручение итоговых сертификатов.</w:t>
      </w:r>
    </w:p>
    <w:p w:rsidR="00230AEA" w:rsidRPr="001C5ABA" w:rsidRDefault="00230AEA" w:rsidP="00230AEA">
      <w:pPr>
        <w:widowControl w:val="0"/>
        <w:autoSpaceDE w:val="0"/>
        <w:autoSpaceDN w:val="0"/>
        <w:adjustRightInd w:val="0"/>
        <w:spacing w:after="0" w:line="240" w:lineRule="auto"/>
        <w:ind w:firstLine="540"/>
        <w:contextualSpacing/>
        <w:jc w:val="both"/>
        <w:rPr>
          <w:rFonts w:ascii="Times New Roman" w:hAnsi="Times New Roman" w:cs="Times New Roman"/>
          <w:iCs/>
          <w:sz w:val="28"/>
          <w:szCs w:val="28"/>
          <w:shd w:val="clear" w:color="auto" w:fill="FFFFFF"/>
        </w:rPr>
      </w:pPr>
      <w:r w:rsidRPr="001C5ABA">
        <w:rPr>
          <w:rFonts w:ascii="Times New Roman" w:hAnsi="Times New Roman" w:cs="Times New Roman"/>
          <w:sz w:val="28"/>
          <w:szCs w:val="28"/>
          <w:lang w:eastAsia="ru-RU"/>
        </w:rPr>
        <w:t>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r w:rsidR="0086779A" w:rsidRPr="001C5ABA">
        <w:rPr>
          <w:rFonts w:ascii="Times New Roman" w:hAnsi="Times New Roman" w:cs="Times New Roman"/>
          <w:sz w:val="28"/>
          <w:szCs w:val="28"/>
          <w:lang w:eastAsia="ru-RU"/>
        </w:rPr>
        <w:t xml:space="preserve"> </w:t>
      </w:r>
      <w:r w:rsidRPr="001C5ABA">
        <w:rPr>
          <w:rFonts w:ascii="Times New Roman" w:hAnsi="Times New Roman" w:cs="Times New Roman"/>
          <w:sz w:val="28"/>
          <w:szCs w:val="28"/>
        </w:rPr>
        <w:t>(</w:t>
      </w:r>
      <w:r w:rsidRPr="001C5ABA">
        <w:rPr>
          <w:rFonts w:ascii="Times New Roman" w:hAnsi="Times New Roman" w:cs="Times New Roman"/>
          <w:iCs/>
          <w:sz w:val="28"/>
          <w:szCs w:val="28"/>
          <w:shd w:val="clear" w:color="auto" w:fill="FFFFFF"/>
        </w:rPr>
        <w:t>Часть 4 статьи 75 Федерального закона от 29 декабря 2012 г. N 273-ФЗ "Об образовании в Российской Федерации").</w:t>
      </w:r>
    </w:p>
    <w:p w:rsidR="00230AEA" w:rsidRPr="001C5ABA" w:rsidRDefault="00230AEA" w:rsidP="00230AEA">
      <w:pPr>
        <w:widowControl w:val="0"/>
        <w:autoSpaceDE w:val="0"/>
        <w:autoSpaceDN w:val="0"/>
        <w:adjustRightInd w:val="0"/>
        <w:spacing w:after="0" w:line="240" w:lineRule="auto"/>
        <w:ind w:firstLine="540"/>
        <w:contextualSpacing/>
        <w:jc w:val="both"/>
        <w:outlineLvl w:val="1"/>
        <w:rPr>
          <w:rFonts w:ascii="Times New Roman" w:hAnsi="Times New Roman" w:cs="Times New Roman"/>
          <w:sz w:val="28"/>
          <w:szCs w:val="28"/>
        </w:rPr>
      </w:pPr>
      <w:r w:rsidRPr="001C5ABA">
        <w:rPr>
          <w:rFonts w:ascii="Times New Roman" w:hAnsi="Times New Roman" w:cs="Times New Roman"/>
          <w:sz w:val="28"/>
          <w:szCs w:val="28"/>
        </w:rPr>
        <w:t>Статья 13. «Закона об образовании в Российской Федерации»</w:t>
      </w:r>
      <w:r w:rsidR="001E4578" w:rsidRPr="001C5ABA">
        <w:rPr>
          <w:rFonts w:ascii="Times New Roman" w:hAnsi="Times New Roman" w:cs="Times New Roman"/>
          <w:sz w:val="28"/>
          <w:szCs w:val="28"/>
        </w:rPr>
        <w:t xml:space="preserve"> </w:t>
      </w:r>
      <w:r w:rsidRPr="001C5ABA">
        <w:rPr>
          <w:rFonts w:ascii="Times New Roman" w:hAnsi="Times New Roman" w:cs="Times New Roman"/>
          <w:sz w:val="28"/>
          <w:szCs w:val="28"/>
        </w:rPr>
        <w:t>«Общие требования к реализации образовательных программ» предусматривает, что образовательные программы могут реализовываться организацией как самостоятельно, так и посредством сетевых форм. При  реализации программ могут быть использованы различные образовательные технологии, в том числе дистанционные образовательные технологии, электронное обучение.</w:t>
      </w:r>
    </w:p>
    <w:p w:rsidR="00230AEA" w:rsidRPr="001C5ABA" w:rsidRDefault="00230AEA" w:rsidP="00230AEA">
      <w:pPr>
        <w:shd w:val="clear" w:color="auto" w:fill="FFFFFF"/>
        <w:spacing w:after="0" w:line="240" w:lineRule="auto"/>
        <w:ind w:firstLine="360"/>
        <w:contextualSpacing/>
        <w:jc w:val="both"/>
        <w:rPr>
          <w:rFonts w:ascii="Times New Roman" w:hAnsi="Times New Roman" w:cs="Times New Roman"/>
          <w:sz w:val="28"/>
          <w:szCs w:val="28"/>
          <w:lang w:eastAsia="ru-RU"/>
        </w:rPr>
      </w:pPr>
      <w:r w:rsidRPr="001C5ABA">
        <w:rPr>
          <w:rFonts w:ascii="Times New Roman" w:hAnsi="Times New Roman" w:cs="Times New Roman"/>
          <w:sz w:val="28"/>
          <w:szCs w:val="28"/>
        </w:rPr>
        <w:t>В Концепции развития дополнительного образования детей выделены основания для проектирования и реализации дополнительных общеобразовательных программ:</w:t>
      </w:r>
    </w:p>
    <w:p w:rsidR="00230AEA" w:rsidRPr="001C5ABA" w:rsidRDefault="00230AEA" w:rsidP="008F47DE">
      <w:pPr>
        <w:pStyle w:val="a3"/>
        <w:numPr>
          <w:ilvl w:val="0"/>
          <w:numId w:val="6"/>
        </w:numPr>
        <w:suppressAutoHyphens w:val="0"/>
        <w:spacing w:after="0" w:line="240" w:lineRule="auto"/>
        <w:ind w:left="360"/>
        <w:jc w:val="both"/>
        <w:rPr>
          <w:rFonts w:ascii="Times New Roman" w:hAnsi="Times New Roman" w:cs="Times New Roman"/>
          <w:sz w:val="28"/>
          <w:szCs w:val="28"/>
        </w:rPr>
      </w:pPr>
      <w:r w:rsidRPr="001C5ABA">
        <w:rPr>
          <w:rFonts w:ascii="Times New Roman" w:hAnsi="Times New Roman" w:cs="Times New Roman"/>
          <w:sz w:val="28"/>
          <w:szCs w:val="28"/>
        </w:rPr>
        <w:t xml:space="preserve">свобода выбора образовательных программ и режима их освоения; </w:t>
      </w:r>
    </w:p>
    <w:p w:rsidR="00230AEA" w:rsidRPr="001C5ABA" w:rsidRDefault="00230AEA" w:rsidP="008F47DE">
      <w:pPr>
        <w:pStyle w:val="a3"/>
        <w:numPr>
          <w:ilvl w:val="0"/>
          <w:numId w:val="5"/>
        </w:numPr>
        <w:suppressAutoHyphens w:val="0"/>
        <w:spacing w:after="0" w:line="240" w:lineRule="auto"/>
        <w:ind w:left="360"/>
        <w:jc w:val="both"/>
        <w:rPr>
          <w:rFonts w:ascii="Times New Roman" w:hAnsi="Times New Roman" w:cs="Times New Roman"/>
          <w:sz w:val="28"/>
          <w:szCs w:val="28"/>
        </w:rPr>
      </w:pPr>
      <w:r w:rsidRPr="001C5ABA">
        <w:rPr>
          <w:rFonts w:ascii="Times New Roman" w:hAnsi="Times New Roman" w:cs="Times New Roman"/>
          <w:sz w:val="28"/>
          <w:szCs w:val="28"/>
        </w:rPr>
        <w:t xml:space="preserve">соответствие образовательных программ и форм дополнительного образования возрастным и индивидуальным особенностям детей; </w:t>
      </w:r>
    </w:p>
    <w:p w:rsidR="00230AEA" w:rsidRPr="001C5ABA" w:rsidRDefault="00230AEA" w:rsidP="008F47DE">
      <w:pPr>
        <w:pStyle w:val="a3"/>
        <w:numPr>
          <w:ilvl w:val="0"/>
          <w:numId w:val="5"/>
        </w:numPr>
        <w:suppressAutoHyphens w:val="0"/>
        <w:spacing w:after="0" w:line="240" w:lineRule="auto"/>
        <w:ind w:left="360"/>
        <w:jc w:val="both"/>
        <w:rPr>
          <w:rFonts w:ascii="Times New Roman" w:hAnsi="Times New Roman" w:cs="Times New Roman"/>
          <w:sz w:val="28"/>
          <w:szCs w:val="28"/>
        </w:rPr>
      </w:pPr>
      <w:r w:rsidRPr="001C5ABA">
        <w:rPr>
          <w:rFonts w:ascii="Times New Roman" w:hAnsi="Times New Roman" w:cs="Times New Roman"/>
          <w:sz w:val="28"/>
          <w:szCs w:val="28"/>
        </w:rPr>
        <w:t xml:space="preserve">вариативность, гибкость и мобильность образовательных программ; </w:t>
      </w:r>
    </w:p>
    <w:p w:rsidR="00230AEA" w:rsidRPr="001C5ABA" w:rsidRDefault="00230AEA" w:rsidP="008F47DE">
      <w:pPr>
        <w:pStyle w:val="a3"/>
        <w:numPr>
          <w:ilvl w:val="0"/>
          <w:numId w:val="5"/>
        </w:numPr>
        <w:suppressAutoHyphens w:val="0"/>
        <w:spacing w:after="0" w:line="240" w:lineRule="auto"/>
        <w:ind w:left="360"/>
        <w:jc w:val="both"/>
        <w:rPr>
          <w:rFonts w:ascii="Times New Roman" w:hAnsi="Times New Roman" w:cs="Times New Roman"/>
          <w:sz w:val="28"/>
          <w:szCs w:val="28"/>
        </w:rPr>
      </w:pPr>
      <w:proofErr w:type="spellStart"/>
      <w:r w:rsidRPr="001C5ABA">
        <w:rPr>
          <w:rFonts w:ascii="Times New Roman" w:hAnsi="Times New Roman" w:cs="Times New Roman"/>
          <w:sz w:val="28"/>
          <w:szCs w:val="28"/>
        </w:rPr>
        <w:t>разноуровневость</w:t>
      </w:r>
      <w:proofErr w:type="spellEnd"/>
      <w:r w:rsidRPr="001C5ABA">
        <w:rPr>
          <w:rFonts w:ascii="Times New Roman" w:hAnsi="Times New Roman" w:cs="Times New Roman"/>
          <w:sz w:val="28"/>
          <w:szCs w:val="28"/>
        </w:rPr>
        <w:t xml:space="preserve"> (ступенчатость) образовательных программ; </w:t>
      </w:r>
    </w:p>
    <w:p w:rsidR="00230AEA" w:rsidRPr="001C5ABA" w:rsidRDefault="00230AEA" w:rsidP="008F47DE">
      <w:pPr>
        <w:pStyle w:val="a3"/>
        <w:numPr>
          <w:ilvl w:val="0"/>
          <w:numId w:val="5"/>
        </w:numPr>
        <w:suppressAutoHyphens w:val="0"/>
        <w:spacing w:after="0" w:line="240" w:lineRule="auto"/>
        <w:ind w:left="360"/>
        <w:jc w:val="both"/>
        <w:rPr>
          <w:rFonts w:ascii="Times New Roman" w:hAnsi="Times New Roman" w:cs="Times New Roman"/>
          <w:sz w:val="28"/>
          <w:szCs w:val="28"/>
        </w:rPr>
      </w:pPr>
      <w:r w:rsidRPr="001C5ABA">
        <w:rPr>
          <w:rFonts w:ascii="Times New Roman" w:hAnsi="Times New Roman" w:cs="Times New Roman"/>
          <w:sz w:val="28"/>
          <w:szCs w:val="28"/>
        </w:rPr>
        <w:t xml:space="preserve">модульность содержания образовательных программ, возможность взаимозачета результатов; </w:t>
      </w:r>
    </w:p>
    <w:p w:rsidR="00230AEA" w:rsidRPr="001C5ABA" w:rsidRDefault="00230AEA" w:rsidP="008F47DE">
      <w:pPr>
        <w:pStyle w:val="a3"/>
        <w:numPr>
          <w:ilvl w:val="0"/>
          <w:numId w:val="5"/>
        </w:numPr>
        <w:suppressAutoHyphens w:val="0"/>
        <w:spacing w:after="0" w:line="240" w:lineRule="auto"/>
        <w:ind w:left="360"/>
        <w:jc w:val="both"/>
        <w:rPr>
          <w:rFonts w:ascii="Times New Roman" w:hAnsi="Times New Roman" w:cs="Times New Roman"/>
          <w:sz w:val="28"/>
          <w:szCs w:val="28"/>
        </w:rPr>
      </w:pPr>
      <w:r w:rsidRPr="001C5ABA">
        <w:rPr>
          <w:rFonts w:ascii="Times New Roman" w:hAnsi="Times New Roman" w:cs="Times New Roman"/>
          <w:sz w:val="28"/>
          <w:szCs w:val="28"/>
        </w:rPr>
        <w:lastRenderedPageBreak/>
        <w:t xml:space="preserve">ориентация на </w:t>
      </w:r>
      <w:proofErr w:type="spellStart"/>
      <w:r w:rsidRPr="001C5ABA">
        <w:rPr>
          <w:rFonts w:ascii="Times New Roman" w:hAnsi="Times New Roman" w:cs="Times New Roman"/>
          <w:sz w:val="28"/>
          <w:szCs w:val="28"/>
        </w:rPr>
        <w:t>метапредметные</w:t>
      </w:r>
      <w:proofErr w:type="spellEnd"/>
      <w:r w:rsidRPr="001C5ABA">
        <w:rPr>
          <w:rFonts w:ascii="Times New Roman" w:hAnsi="Times New Roman" w:cs="Times New Roman"/>
          <w:sz w:val="28"/>
          <w:szCs w:val="28"/>
        </w:rPr>
        <w:t xml:space="preserve"> и личностные результаты образования;  </w:t>
      </w:r>
    </w:p>
    <w:p w:rsidR="00230AEA" w:rsidRPr="001C5ABA" w:rsidRDefault="00230AEA" w:rsidP="008F47DE">
      <w:pPr>
        <w:pStyle w:val="a3"/>
        <w:numPr>
          <w:ilvl w:val="0"/>
          <w:numId w:val="5"/>
        </w:numPr>
        <w:suppressAutoHyphens w:val="0"/>
        <w:spacing w:after="0" w:line="240" w:lineRule="auto"/>
        <w:ind w:left="360"/>
        <w:jc w:val="both"/>
        <w:rPr>
          <w:rFonts w:ascii="Times New Roman" w:hAnsi="Times New Roman" w:cs="Times New Roman"/>
          <w:sz w:val="28"/>
          <w:szCs w:val="28"/>
        </w:rPr>
      </w:pPr>
      <w:r w:rsidRPr="001C5ABA">
        <w:rPr>
          <w:rFonts w:ascii="Times New Roman" w:hAnsi="Times New Roman" w:cs="Times New Roman"/>
          <w:sz w:val="28"/>
          <w:szCs w:val="28"/>
        </w:rPr>
        <w:t>творческий и продуктивный характер образовательных программ;</w:t>
      </w:r>
    </w:p>
    <w:p w:rsidR="00230AEA" w:rsidRPr="001C5ABA" w:rsidRDefault="00230AEA" w:rsidP="008F47DE">
      <w:pPr>
        <w:pStyle w:val="a3"/>
        <w:numPr>
          <w:ilvl w:val="0"/>
          <w:numId w:val="5"/>
        </w:numPr>
        <w:suppressAutoHyphens w:val="0"/>
        <w:spacing w:after="0" w:line="240" w:lineRule="auto"/>
        <w:ind w:left="360"/>
        <w:jc w:val="both"/>
        <w:rPr>
          <w:rFonts w:ascii="Times New Roman" w:hAnsi="Times New Roman" w:cs="Times New Roman"/>
          <w:sz w:val="28"/>
          <w:szCs w:val="28"/>
        </w:rPr>
      </w:pPr>
      <w:r w:rsidRPr="001C5ABA">
        <w:rPr>
          <w:rFonts w:ascii="Times New Roman" w:hAnsi="Times New Roman" w:cs="Times New Roman"/>
          <w:sz w:val="28"/>
          <w:szCs w:val="28"/>
        </w:rPr>
        <w:t>открытый и сетевой характер реализации.</w:t>
      </w:r>
    </w:p>
    <w:p w:rsidR="00230AEA" w:rsidRPr="001C5ABA" w:rsidRDefault="00230AEA" w:rsidP="004352C9">
      <w:pPr>
        <w:shd w:val="clear" w:color="auto" w:fill="FFFFFF"/>
        <w:spacing w:after="0" w:line="240" w:lineRule="auto"/>
        <w:ind w:firstLine="360"/>
        <w:contextualSpacing/>
        <w:jc w:val="both"/>
        <w:rPr>
          <w:rFonts w:ascii="Times New Roman" w:hAnsi="Times New Roman" w:cs="Times New Roman"/>
          <w:sz w:val="28"/>
          <w:szCs w:val="28"/>
          <w:lang w:eastAsia="ru-RU"/>
        </w:rPr>
      </w:pPr>
      <w:r w:rsidRPr="001C5ABA">
        <w:rPr>
          <w:rFonts w:ascii="Times New Roman" w:hAnsi="Times New Roman" w:cs="Times New Roman"/>
          <w:sz w:val="28"/>
          <w:szCs w:val="28"/>
        </w:rPr>
        <w:t xml:space="preserve">  </w:t>
      </w:r>
      <w:r w:rsidRPr="001C5ABA">
        <w:rPr>
          <w:rFonts w:ascii="Times New Roman" w:hAnsi="Times New Roman" w:cs="Times New Roman"/>
          <w:sz w:val="28"/>
          <w:szCs w:val="28"/>
          <w:lang w:eastAsia="ru-RU"/>
        </w:rPr>
        <w:t xml:space="preserve">Данные положения становятся ориентирами для конкретизации целей и планируемых результатов дополнительного образования, не регламентируемого стандартами. </w:t>
      </w:r>
    </w:p>
    <w:p w:rsidR="00230AEA" w:rsidRPr="001C5ABA" w:rsidRDefault="00230AEA" w:rsidP="00230AEA">
      <w:pPr>
        <w:spacing w:after="0" w:line="240" w:lineRule="auto"/>
        <w:ind w:firstLine="539"/>
        <w:contextualSpacing/>
        <w:jc w:val="both"/>
        <w:rPr>
          <w:rFonts w:ascii="Times New Roman" w:hAnsi="Times New Roman" w:cs="Times New Roman"/>
          <w:sz w:val="28"/>
          <w:szCs w:val="28"/>
        </w:rPr>
      </w:pPr>
      <w:r w:rsidRPr="001C5ABA">
        <w:rPr>
          <w:rFonts w:ascii="Times New Roman" w:hAnsi="Times New Roman" w:cs="Times New Roman"/>
          <w:sz w:val="28"/>
          <w:szCs w:val="28"/>
        </w:rPr>
        <w:t>Дополнительное образование детей - часть общей образовательной системы, поэтому проектируя образовательный процесс по дополнительной образовательной программе, необходимо обеспечить его преемственность по отношению к стандартам общего  образования и учитывая принципиально новые требования, предъявляемые к результатам обучающегося в системе общего образования, дополнять содержание общего образования и обеспечивать реализацию принципа вариативности образования.</w:t>
      </w:r>
    </w:p>
    <w:p w:rsidR="00230AEA" w:rsidRPr="001C5ABA" w:rsidRDefault="00230AEA" w:rsidP="00230AEA">
      <w:pPr>
        <w:widowControl w:val="0"/>
        <w:autoSpaceDE w:val="0"/>
        <w:autoSpaceDN w:val="0"/>
        <w:adjustRightInd w:val="0"/>
        <w:spacing w:after="0" w:line="240" w:lineRule="auto"/>
        <w:ind w:firstLine="360"/>
        <w:contextualSpacing/>
        <w:jc w:val="both"/>
        <w:rPr>
          <w:rFonts w:ascii="Times New Roman" w:hAnsi="Times New Roman" w:cs="Times New Roman"/>
          <w:sz w:val="28"/>
          <w:szCs w:val="28"/>
          <w:lang w:eastAsia="ru-RU"/>
        </w:rPr>
      </w:pPr>
      <w:r w:rsidRPr="001C5ABA">
        <w:rPr>
          <w:rFonts w:ascii="Times New Roman" w:hAnsi="Times New Roman" w:cs="Times New Roman"/>
          <w:sz w:val="28"/>
          <w:szCs w:val="28"/>
          <w:lang w:eastAsia="ru-RU"/>
        </w:rPr>
        <w:t>При разработке программы важно проанализировать потенциал предмета</w:t>
      </w:r>
      <w:r w:rsidR="004352C9" w:rsidRPr="001C5ABA">
        <w:rPr>
          <w:rFonts w:ascii="Times New Roman" w:hAnsi="Times New Roman" w:cs="Times New Roman"/>
          <w:sz w:val="28"/>
          <w:szCs w:val="28"/>
          <w:lang w:eastAsia="ru-RU"/>
        </w:rPr>
        <w:t xml:space="preserve"> </w:t>
      </w:r>
      <w:r w:rsidRPr="001C5ABA">
        <w:rPr>
          <w:rFonts w:ascii="Times New Roman" w:hAnsi="Times New Roman" w:cs="Times New Roman"/>
          <w:sz w:val="28"/>
          <w:szCs w:val="28"/>
          <w:lang w:eastAsia="ru-RU"/>
        </w:rPr>
        <w:t>дополнительного образования в рамках реализуемой направленности, выделить систему ценностей и</w:t>
      </w:r>
      <w:r w:rsidR="004352C9" w:rsidRPr="001C5ABA">
        <w:rPr>
          <w:rFonts w:ascii="Times New Roman" w:hAnsi="Times New Roman" w:cs="Times New Roman"/>
          <w:sz w:val="28"/>
          <w:szCs w:val="28"/>
          <w:lang w:eastAsia="ru-RU"/>
        </w:rPr>
        <w:t xml:space="preserve"> </w:t>
      </w:r>
      <w:r w:rsidRPr="001C5ABA">
        <w:rPr>
          <w:rFonts w:ascii="Times New Roman" w:hAnsi="Times New Roman" w:cs="Times New Roman"/>
          <w:sz w:val="28"/>
          <w:szCs w:val="28"/>
          <w:lang w:eastAsia="ru-RU"/>
        </w:rPr>
        <w:t xml:space="preserve">УУД, которые можно формировать через усвоение содержания данного предмета. При этом, важно изучить содержание </w:t>
      </w:r>
      <w:r w:rsidRPr="001C5ABA">
        <w:rPr>
          <w:rFonts w:ascii="Times New Roman" w:hAnsi="Times New Roman" w:cs="Times New Roman"/>
          <w:sz w:val="28"/>
          <w:szCs w:val="28"/>
        </w:rPr>
        <w:t>обязательных предметов основной образовательной программы</w:t>
      </w:r>
      <w:r w:rsidRPr="001C5ABA">
        <w:rPr>
          <w:rFonts w:ascii="Times New Roman" w:hAnsi="Times New Roman" w:cs="Times New Roman"/>
          <w:sz w:val="28"/>
          <w:szCs w:val="28"/>
          <w:lang w:eastAsia="ru-RU"/>
        </w:rPr>
        <w:t xml:space="preserve"> чтобы избежать дублирования и обеспечить преемственное дополнение и </w:t>
      </w:r>
      <w:proofErr w:type="spellStart"/>
      <w:r w:rsidRPr="001C5ABA">
        <w:rPr>
          <w:rFonts w:ascii="Times New Roman" w:hAnsi="Times New Roman" w:cs="Times New Roman"/>
          <w:sz w:val="28"/>
          <w:szCs w:val="28"/>
          <w:lang w:eastAsia="ru-RU"/>
        </w:rPr>
        <w:t>межпредметные</w:t>
      </w:r>
      <w:proofErr w:type="spellEnd"/>
      <w:r w:rsidRPr="001C5ABA">
        <w:rPr>
          <w:rFonts w:ascii="Times New Roman" w:hAnsi="Times New Roman" w:cs="Times New Roman"/>
          <w:sz w:val="28"/>
          <w:szCs w:val="28"/>
          <w:lang w:eastAsia="ru-RU"/>
        </w:rPr>
        <w:t xml:space="preserve"> связи.</w:t>
      </w:r>
    </w:p>
    <w:p w:rsidR="00230AEA" w:rsidRPr="001C5ABA" w:rsidRDefault="00230AEA" w:rsidP="00230AEA">
      <w:pPr>
        <w:widowControl w:val="0"/>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1C5ABA">
        <w:rPr>
          <w:rFonts w:ascii="Times New Roman" w:hAnsi="Times New Roman" w:cs="Times New Roman"/>
          <w:sz w:val="28"/>
          <w:szCs w:val="28"/>
          <w:lang w:eastAsia="ru-RU"/>
        </w:rPr>
        <w:t>Разработка дополнительных общеобразовательных программ с опорой на положения Федеральных государственных образовательных стандартов общего образования способствует интеграции общего и дополнительного образования, как условия достижения новых образовательных результатов.</w:t>
      </w:r>
    </w:p>
    <w:p w:rsidR="00230AEA" w:rsidRPr="001C5ABA" w:rsidRDefault="003966A6" w:rsidP="00230AEA">
      <w:pPr>
        <w:widowControl w:val="0"/>
        <w:autoSpaceDE w:val="0"/>
        <w:autoSpaceDN w:val="0"/>
        <w:adjustRightInd w:val="0"/>
        <w:spacing w:after="0" w:line="240" w:lineRule="auto"/>
        <w:contextualSpacing/>
        <w:jc w:val="both"/>
        <w:rPr>
          <w:rFonts w:ascii="Times New Roman" w:hAnsi="Times New Roman" w:cs="Times New Roman"/>
          <w:sz w:val="28"/>
          <w:szCs w:val="28"/>
          <w:lang w:eastAsia="ru-RU"/>
        </w:rPr>
      </w:pPr>
      <w:r w:rsidRPr="001C5ABA">
        <w:rPr>
          <w:rFonts w:ascii="Times New Roman" w:hAnsi="Times New Roman" w:cs="Times New Roman"/>
          <w:kern w:val="36"/>
          <w:sz w:val="28"/>
          <w:szCs w:val="28"/>
          <w:lang w:eastAsia="ru-RU"/>
        </w:rPr>
        <w:t xml:space="preserve">Министерство образования и науки Российской Федерации определяет шесть направленностей дополнительного образования детей </w:t>
      </w:r>
      <w:r w:rsidRPr="001C5ABA">
        <w:rPr>
          <w:rFonts w:ascii="Times New Roman" w:hAnsi="Times New Roman" w:cs="Times New Roman"/>
          <w:sz w:val="28"/>
          <w:szCs w:val="28"/>
          <w:lang w:eastAsia="ru-RU"/>
        </w:rPr>
        <w:t xml:space="preserve">(техническая, естественнонаучная, физкультурно-спортивная, художественная, туристско-краеведческая, социально-педагогическая). Выбор направленности образовательной деятельности осуществляет образовательная организация на основе социального заказа. </w:t>
      </w:r>
      <w:r w:rsidRPr="001C5ABA">
        <w:rPr>
          <w:rFonts w:ascii="Times New Roman" w:hAnsi="Times New Roman" w:cs="Times New Roman"/>
          <w:kern w:val="36"/>
          <w:sz w:val="28"/>
          <w:szCs w:val="28"/>
          <w:lang w:eastAsia="ru-RU"/>
        </w:rPr>
        <w:t xml:space="preserve">Каждая из направленностей может быть представлена содержательным разнообразием образовательных областей. Например, техническая направленность может включать </w:t>
      </w:r>
      <w:r w:rsidRPr="001C5ABA">
        <w:rPr>
          <w:rFonts w:ascii="Times New Roman" w:hAnsi="Times New Roman" w:cs="Times New Roman"/>
          <w:sz w:val="28"/>
          <w:szCs w:val="28"/>
        </w:rPr>
        <w:t xml:space="preserve">начальное техническое моделирование, детские видео и фотостудии, информационные технологии, авиамоделизм, </w:t>
      </w:r>
      <w:proofErr w:type="spellStart"/>
      <w:r w:rsidRPr="001C5ABA">
        <w:rPr>
          <w:rFonts w:ascii="Times New Roman" w:hAnsi="Times New Roman" w:cs="Times New Roman"/>
          <w:sz w:val="28"/>
          <w:szCs w:val="28"/>
        </w:rPr>
        <w:t>ракетомоделизм</w:t>
      </w:r>
      <w:proofErr w:type="spellEnd"/>
      <w:r w:rsidRPr="001C5ABA">
        <w:rPr>
          <w:rFonts w:ascii="Times New Roman" w:hAnsi="Times New Roman" w:cs="Times New Roman"/>
          <w:sz w:val="28"/>
          <w:szCs w:val="28"/>
        </w:rPr>
        <w:t>, судомоделизм, робототехнику, автомоделизм, морское дело и пр. Художественная направленность может включать образовательные области, связанные с театром, музыкой, хореографией, цирковым искусством, изобразительным и декоративно-прикладным творчеством, художественным словом и т.п. В свою очередь, каждая образовательная область может быть реализована через разные виды деятельности (прикладную, исследовательскую, проектную, изобретательскую и пр.).</w:t>
      </w:r>
      <w:r w:rsidR="00230AEA" w:rsidRPr="001C5ABA">
        <w:rPr>
          <w:rFonts w:ascii="Times New Roman" w:hAnsi="Times New Roman" w:cs="Times New Roman"/>
          <w:bCs/>
          <w:sz w:val="28"/>
          <w:szCs w:val="28"/>
          <w:lang w:eastAsia="ru-RU"/>
        </w:rPr>
        <w:tab/>
      </w:r>
    </w:p>
    <w:p w:rsidR="00160AB9" w:rsidRPr="001C5ABA" w:rsidRDefault="004352C9" w:rsidP="00160AB9">
      <w:pPr>
        <w:pStyle w:val="a6"/>
        <w:spacing w:before="0" w:after="0"/>
        <w:contextualSpacing/>
        <w:jc w:val="both"/>
        <w:rPr>
          <w:sz w:val="28"/>
          <w:szCs w:val="28"/>
        </w:rPr>
      </w:pPr>
      <w:r w:rsidRPr="001C5ABA">
        <w:rPr>
          <w:sz w:val="28"/>
          <w:szCs w:val="28"/>
        </w:rPr>
        <w:t>РАЗДЕЛ 2 ОСНОВНЫЕ КОМПОНЕНТЫ ДОПОЛНИТЕЛЬНОЙ ОБЩЕРАЗВИВАЮЩЕЙ ПРОГРАММЫ</w:t>
      </w:r>
    </w:p>
    <w:p w:rsidR="00230AEA" w:rsidRPr="001C5ABA" w:rsidRDefault="00230AEA" w:rsidP="00230AEA">
      <w:pPr>
        <w:shd w:val="clear" w:color="auto" w:fill="FFFFFF"/>
        <w:tabs>
          <w:tab w:val="left" w:pos="1950"/>
        </w:tabs>
        <w:spacing w:after="0" w:line="240" w:lineRule="auto"/>
        <w:ind w:firstLine="540"/>
        <w:contextualSpacing/>
        <w:jc w:val="both"/>
        <w:outlineLvl w:val="3"/>
        <w:rPr>
          <w:rFonts w:ascii="Times New Roman" w:hAnsi="Times New Roman" w:cs="Times New Roman"/>
          <w:bCs/>
          <w:sz w:val="28"/>
          <w:szCs w:val="28"/>
          <w:lang w:eastAsia="ru-RU"/>
        </w:rPr>
      </w:pPr>
      <w:r w:rsidRPr="001C5ABA">
        <w:rPr>
          <w:rFonts w:ascii="Times New Roman" w:hAnsi="Times New Roman" w:cs="Times New Roman"/>
          <w:bCs/>
          <w:sz w:val="28"/>
          <w:szCs w:val="28"/>
          <w:lang w:eastAsia="ru-RU"/>
        </w:rPr>
        <w:t xml:space="preserve">В методической литературе описаны этапы работы над программой дополнительного образования детей.  При разработке программы педагогу </w:t>
      </w:r>
      <w:r w:rsidRPr="001C5ABA">
        <w:rPr>
          <w:rFonts w:ascii="Times New Roman" w:hAnsi="Times New Roman" w:cs="Times New Roman"/>
          <w:bCs/>
          <w:sz w:val="28"/>
          <w:szCs w:val="28"/>
          <w:lang w:eastAsia="ru-RU"/>
        </w:rPr>
        <w:lastRenderedPageBreak/>
        <w:t>важно представить образ программы, выполнив следующие последовательные действия:</w:t>
      </w:r>
    </w:p>
    <w:p w:rsidR="00230AEA" w:rsidRPr="001C5ABA" w:rsidRDefault="00230AEA" w:rsidP="008F47DE">
      <w:pPr>
        <w:pStyle w:val="a3"/>
        <w:numPr>
          <w:ilvl w:val="0"/>
          <w:numId w:val="30"/>
        </w:numPr>
        <w:shd w:val="clear" w:color="auto" w:fill="FFFFFF"/>
        <w:tabs>
          <w:tab w:val="left" w:pos="1950"/>
        </w:tabs>
        <w:spacing w:after="0" w:line="240" w:lineRule="auto"/>
        <w:jc w:val="both"/>
        <w:outlineLvl w:val="3"/>
        <w:rPr>
          <w:rFonts w:ascii="Times New Roman" w:hAnsi="Times New Roman" w:cs="Times New Roman"/>
          <w:bCs/>
          <w:sz w:val="28"/>
          <w:szCs w:val="28"/>
          <w:lang w:eastAsia="ru-RU"/>
        </w:rPr>
      </w:pPr>
      <w:r w:rsidRPr="001C5ABA">
        <w:rPr>
          <w:rFonts w:ascii="Times New Roman" w:hAnsi="Times New Roman" w:cs="Times New Roman"/>
          <w:bCs/>
          <w:sz w:val="28"/>
          <w:szCs w:val="28"/>
          <w:lang w:eastAsia="ru-RU"/>
        </w:rPr>
        <w:t>анализ собственного предыдущего опыта образовательной деятельности по профилю, осмысление необходимости создания программы;</w:t>
      </w:r>
    </w:p>
    <w:p w:rsidR="00230AEA" w:rsidRPr="001C5ABA" w:rsidRDefault="00230AEA" w:rsidP="008F47DE">
      <w:pPr>
        <w:pStyle w:val="a3"/>
        <w:numPr>
          <w:ilvl w:val="0"/>
          <w:numId w:val="30"/>
        </w:numPr>
        <w:shd w:val="clear" w:color="auto" w:fill="FFFFFF"/>
        <w:tabs>
          <w:tab w:val="left" w:pos="1950"/>
        </w:tabs>
        <w:spacing w:after="0" w:line="240" w:lineRule="auto"/>
        <w:jc w:val="both"/>
        <w:outlineLvl w:val="3"/>
        <w:rPr>
          <w:rFonts w:ascii="Times New Roman" w:hAnsi="Times New Roman" w:cs="Times New Roman"/>
          <w:bCs/>
          <w:sz w:val="28"/>
          <w:szCs w:val="28"/>
          <w:lang w:eastAsia="ru-RU"/>
        </w:rPr>
      </w:pPr>
      <w:r w:rsidRPr="001C5ABA">
        <w:rPr>
          <w:rFonts w:ascii="Times New Roman" w:hAnsi="Times New Roman" w:cs="Times New Roman"/>
          <w:bCs/>
          <w:sz w:val="28"/>
          <w:szCs w:val="28"/>
          <w:lang w:eastAsia="ru-RU"/>
        </w:rPr>
        <w:t>анализ существующих по данному направлению программ, осмысление необходимости их использования для составления собственной;</w:t>
      </w:r>
    </w:p>
    <w:p w:rsidR="00230AEA" w:rsidRPr="001C5ABA" w:rsidRDefault="00230AEA" w:rsidP="008F47DE">
      <w:pPr>
        <w:pStyle w:val="a3"/>
        <w:numPr>
          <w:ilvl w:val="0"/>
          <w:numId w:val="30"/>
        </w:numPr>
        <w:shd w:val="clear" w:color="auto" w:fill="FFFFFF"/>
        <w:tabs>
          <w:tab w:val="left" w:pos="1950"/>
        </w:tabs>
        <w:spacing w:after="0" w:line="240" w:lineRule="auto"/>
        <w:jc w:val="both"/>
        <w:outlineLvl w:val="3"/>
        <w:rPr>
          <w:rFonts w:ascii="Times New Roman" w:hAnsi="Times New Roman" w:cs="Times New Roman"/>
          <w:bCs/>
          <w:sz w:val="28"/>
          <w:szCs w:val="28"/>
          <w:lang w:eastAsia="ru-RU"/>
        </w:rPr>
      </w:pPr>
      <w:r w:rsidRPr="001C5ABA">
        <w:rPr>
          <w:rFonts w:ascii="Times New Roman" w:hAnsi="Times New Roman" w:cs="Times New Roman"/>
          <w:bCs/>
          <w:sz w:val="28"/>
          <w:szCs w:val="28"/>
          <w:lang w:eastAsia="ru-RU"/>
        </w:rPr>
        <w:t>определение контингента обучающихся;</w:t>
      </w:r>
    </w:p>
    <w:p w:rsidR="00230AEA" w:rsidRPr="001C5ABA" w:rsidRDefault="00230AEA" w:rsidP="008F47DE">
      <w:pPr>
        <w:pStyle w:val="a3"/>
        <w:numPr>
          <w:ilvl w:val="0"/>
          <w:numId w:val="30"/>
        </w:numPr>
        <w:shd w:val="clear" w:color="auto" w:fill="FFFFFF"/>
        <w:tabs>
          <w:tab w:val="left" w:pos="1950"/>
        </w:tabs>
        <w:spacing w:after="0" w:line="240" w:lineRule="auto"/>
        <w:jc w:val="both"/>
        <w:outlineLvl w:val="3"/>
        <w:rPr>
          <w:rFonts w:ascii="Times New Roman" w:hAnsi="Times New Roman" w:cs="Times New Roman"/>
          <w:bCs/>
          <w:sz w:val="28"/>
          <w:szCs w:val="28"/>
          <w:lang w:eastAsia="ru-RU"/>
        </w:rPr>
      </w:pPr>
      <w:r w:rsidRPr="001C5ABA">
        <w:rPr>
          <w:rFonts w:ascii="Times New Roman" w:hAnsi="Times New Roman" w:cs="Times New Roman"/>
          <w:bCs/>
          <w:sz w:val="28"/>
          <w:szCs w:val="28"/>
          <w:lang w:eastAsia="ru-RU"/>
        </w:rPr>
        <w:t>определение целевого назначения программы;</w:t>
      </w:r>
    </w:p>
    <w:p w:rsidR="00230AEA" w:rsidRPr="001C5ABA" w:rsidRDefault="00230AEA" w:rsidP="008F47DE">
      <w:pPr>
        <w:pStyle w:val="a3"/>
        <w:numPr>
          <w:ilvl w:val="0"/>
          <w:numId w:val="30"/>
        </w:numPr>
        <w:shd w:val="clear" w:color="auto" w:fill="FFFFFF"/>
        <w:tabs>
          <w:tab w:val="left" w:pos="1950"/>
        </w:tabs>
        <w:spacing w:after="0" w:line="240" w:lineRule="auto"/>
        <w:jc w:val="both"/>
        <w:outlineLvl w:val="3"/>
        <w:rPr>
          <w:rFonts w:ascii="Times New Roman" w:hAnsi="Times New Roman" w:cs="Times New Roman"/>
          <w:bCs/>
          <w:sz w:val="28"/>
          <w:szCs w:val="28"/>
          <w:lang w:eastAsia="ru-RU"/>
        </w:rPr>
      </w:pPr>
      <w:r w:rsidRPr="001C5ABA">
        <w:rPr>
          <w:rFonts w:ascii="Times New Roman" w:hAnsi="Times New Roman" w:cs="Times New Roman"/>
          <w:bCs/>
          <w:sz w:val="28"/>
          <w:szCs w:val="28"/>
          <w:lang w:eastAsia="ru-RU"/>
        </w:rPr>
        <w:t>определение сроков реализации программы;</w:t>
      </w:r>
    </w:p>
    <w:p w:rsidR="00230AEA" w:rsidRPr="001C5ABA" w:rsidRDefault="00230AEA" w:rsidP="008F47DE">
      <w:pPr>
        <w:pStyle w:val="a3"/>
        <w:numPr>
          <w:ilvl w:val="0"/>
          <w:numId w:val="30"/>
        </w:numPr>
        <w:shd w:val="clear" w:color="auto" w:fill="FFFFFF"/>
        <w:tabs>
          <w:tab w:val="left" w:pos="1950"/>
        </w:tabs>
        <w:spacing w:after="0" w:line="240" w:lineRule="auto"/>
        <w:jc w:val="both"/>
        <w:outlineLvl w:val="3"/>
        <w:rPr>
          <w:rFonts w:ascii="Times New Roman" w:hAnsi="Times New Roman" w:cs="Times New Roman"/>
          <w:bCs/>
          <w:sz w:val="28"/>
          <w:szCs w:val="28"/>
          <w:lang w:eastAsia="ru-RU"/>
        </w:rPr>
      </w:pPr>
      <w:r w:rsidRPr="001C5ABA">
        <w:rPr>
          <w:rFonts w:ascii="Times New Roman" w:hAnsi="Times New Roman" w:cs="Times New Roman"/>
          <w:bCs/>
          <w:sz w:val="28"/>
          <w:szCs w:val="28"/>
          <w:lang w:eastAsia="ru-RU"/>
        </w:rPr>
        <w:t>определение необходимых элементов содержания;</w:t>
      </w:r>
    </w:p>
    <w:p w:rsidR="00230AEA" w:rsidRPr="001C5ABA" w:rsidRDefault="00230AEA" w:rsidP="008F47DE">
      <w:pPr>
        <w:pStyle w:val="a3"/>
        <w:numPr>
          <w:ilvl w:val="0"/>
          <w:numId w:val="30"/>
        </w:numPr>
        <w:shd w:val="clear" w:color="auto" w:fill="FFFFFF"/>
        <w:tabs>
          <w:tab w:val="left" w:pos="1950"/>
        </w:tabs>
        <w:spacing w:after="0" w:line="240" w:lineRule="auto"/>
        <w:jc w:val="both"/>
        <w:outlineLvl w:val="3"/>
        <w:rPr>
          <w:rFonts w:ascii="Times New Roman" w:hAnsi="Times New Roman" w:cs="Times New Roman"/>
          <w:bCs/>
          <w:sz w:val="28"/>
          <w:szCs w:val="28"/>
          <w:lang w:eastAsia="ru-RU"/>
        </w:rPr>
      </w:pPr>
      <w:r w:rsidRPr="001C5ABA">
        <w:rPr>
          <w:rFonts w:ascii="Times New Roman" w:hAnsi="Times New Roman" w:cs="Times New Roman"/>
          <w:bCs/>
          <w:sz w:val="28"/>
          <w:szCs w:val="28"/>
          <w:lang w:eastAsia="ru-RU"/>
        </w:rPr>
        <w:t>прогнозирование результатов и их соотнесение с поставленными целями и задачами;</w:t>
      </w:r>
    </w:p>
    <w:p w:rsidR="00230AEA" w:rsidRPr="001C5ABA" w:rsidRDefault="00230AEA" w:rsidP="008F47DE">
      <w:pPr>
        <w:pStyle w:val="a3"/>
        <w:numPr>
          <w:ilvl w:val="0"/>
          <w:numId w:val="30"/>
        </w:numPr>
        <w:shd w:val="clear" w:color="auto" w:fill="FFFFFF"/>
        <w:tabs>
          <w:tab w:val="left" w:pos="1950"/>
        </w:tabs>
        <w:spacing w:after="0" w:line="240" w:lineRule="auto"/>
        <w:jc w:val="both"/>
        <w:outlineLvl w:val="3"/>
        <w:rPr>
          <w:rFonts w:ascii="Times New Roman" w:hAnsi="Times New Roman" w:cs="Times New Roman"/>
          <w:bCs/>
          <w:sz w:val="28"/>
          <w:szCs w:val="28"/>
          <w:lang w:eastAsia="ru-RU"/>
        </w:rPr>
      </w:pPr>
      <w:r w:rsidRPr="001C5ABA">
        <w:rPr>
          <w:rFonts w:ascii="Times New Roman" w:hAnsi="Times New Roman" w:cs="Times New Roman"/>
          <w:bCs/>
          <w:sz w:val="28"/>
          <w:szCs w:val="28"/>
          <w:lang w:eastAsia="ru-RU"/>
        </w:rPr>
        <w:t>выбор форм и методов по реализации программы;</w:t>
      </w:r>
    </w:p>
    <w:p w:rsidR="00230AEA" w:rsidRPr="001C5ABA" w:rsidRDefault="00230AEA" w:rsidP="008F47DE">
      <w:pPr>
        <w:pStyle w:val="a3"/>
        <w:numPr>
          <w:ilvl w:val="0"/>
          <w:numId w:val="30"/>
        </w:numPr>
        <w:shd w:val="clear" w:color="auto" w:fill="FFFFFF"/>
        <w:tabs>
          <w:tab w:val="left" w:pos="1950"/>
        </w:tabs>
        <w:spacing w:after="0" w:line="240" w:lineRule="auto"/>
        <w:jc w:val="both"/>
        <w:outlineLvl w:val="3"/>
        <w:rPr>
          <w:rFonts w:ascii="Times New Roman" w:hAnsi="Times New Roman" w:cs="Times New Roman"/>
          <w:bCs/>
          <w:sz w:val="28"/>
          <w:szCs w:val="28"/>
          <w:lang w:eastAsia="ru-RU"/>
        </w:rPr>
      </w:pPr>
      <w:r w:rsidRPr="001C5ABA">
        <w:rPr>
          <w:rFonts w:ascii="Times New Roman" w:hAnsi="Times New Roman" w:cs="Times New Roman"/>
          <w:bCs/>
          <w:sz w:val="28"/>
          <w:szCs w:val="28"/>
          <w:lang w:eastAsia="ru-RU"/>
        </w:rPr>
        <w:t>планирование обеспечения (материальное, методическое и пр.) программы.</w:t>
      </w:r>
    </w:p>
    <w:p w:rsidR="003E11FF" w:rsidRPr="001C5ABA" w:rsidRDefault="003E11FF" w:rsidP="00A4662A">
      <w:pPr>
        <w:shd w:val="clear" w:color="auto" w:fill="FFFFFF"/>
        <w:spacing w:after="0" w:line="240" w:lineRule="auto"/>
        <w:ind w:firstLine="360"/>
        <w:contextualSpacing/>
        <w:jc w:val="both"/>
        <w:rPr>
          <w:rFonts w:ascii="Times New Roman" w:hAnsi="Times New Roman" w:cs="Times New Roman"/>
          <w:sz w:val="28"/>
          <w:szCs w:val="28"/>
          <w:lang w:eastAsia="ru-RU"/>
        </w:rPr>
      </w:pPr>
      <w:r w:rsidRPr="001C5ABA">
        <w:rPr>
          <w:rFonts w:ascii="Times New Roman" w:hAnsi="Times New Roman" w:cs="Times New Roman"/>
          <w:bCs/>
          <w:sz w:val="28"/>
          <w:szCs w:val="28"/>
          <w:lang w:eastAsia="ru-RU"/>
        </w:rPr>
        <w:t>В соответствии с положениями Письма</w:t>
      </w:r>
      <w:r w:rsidR="003966A6" w:rsidRPr="001C5ABA">
        <w:rPr>
          <w:rFonts w:ascii="Times New Roman" w:hAnsi="Times New Roman" w:cs="Times New Roman"/>
          <w:bCs/>
          <w:sz w:val="28"/>
          <w:szCs w:val="28"/>
          <w:lang w:eastAsia="ru-RU"/>
        </w:rPr>
        <w:t xml:space="preserve"> </w:t>
      </w:r>
      <w:proofErr w:type="spellStart"/>
      <w:r w:rsidRPr="001C5ABA">
        <w:rPr>
          <w:rFonts w:ascii="Times New Roman" w:hAnsi="Times New Roman" w:cs="Times New Roman"/>
          <w:bCs/>
          <w:sz w:val="28"/>
          <w:szCs w:val="28"/>
          <w:lang w:eastAsia="ru-RU"/>
        </w:rPr>
        <w:t>Минобрнауки</w:t>
      </w:r>
      <w:proofErr w:type="spellEnd"/>
      <w:r w:rsidRPr="001C5ABA">
        <w:rPr>
          <w:rFonts w:ascii="Times New Roman" w:hAnsi="Times New Roman" w:cs="Times New Roman"/>
          <w:bCs/>
          <w:sz w:val="28"/>
          <w:szCs w:val="28"/>
          <w:lang w:eastAsia="ru-RU"/>
        </w:rPr>
        <w:t xml:space="preserve"> России от 11.12.2006 г. № 06-1844 «О примерных требованиях к программам дополнительного образования детей»</w:t>
      </w:r>
      <w:r w:rsidR="00230AEA" w:rsidRPr="001C5ABA">
        <w:rPr>
          <w:rFonts w:ascii="Times New Roman" w:hAnsi="Times New Roman" w:cs="Times New Roman"/>
          <w:bCs/>
          <w:sz w:val="28"/>
          <w:szCs w:val="28"/>
          <w:lang w:eastAsia="ru-RU"/>
        </w:rPr>
        <w:t xml:space="preserve"> </w:t>
      </w:r>
      <w:r w:rsidRPr="001C5ABA">
        <w:rPr>
          <w:rFonts w:ascii="Times New Roman" w:hAnsi="Times New Roman" w:cs="Times New Roman"/>
          <w:bCs/>
          <w:sz w:val="28"/>
          <w:szCs w:val="28"/>
          <w:lang w:eastAsia="ru-RU"/>
        </w:rPr>
        <w:t>программа включает следующие структурные элементы:</w:t>
      </w:r>
    </w:p>
    <w:p w:rsidR="003E11FF" w:rsidRPr="001C5ABA" w:rsidRDefault="003E11FF" w:rsidP="00A4662A">
      <w:pPr>
        <w:shd w:val="clear" w:color="auto" w:fill="FFFFFF"/>
        <w:tabs>
          <w:tab w:val="left" w:pos="1950"/>
        </w:tabs>
        <w:spacing w:after="0" w:line="240" w:lineRule="auto"/>
        <w:ind w:left="360"/>
        <w:contextualSpacing/>
        <w:jc w:val="both"/>
        <w:outlineLvl w:val="3"/>
        <w:rPr>
          <w:rFonts w:ascii="Times New Roman" w:hAnsi="Times New Roman" w:cs="Times New Roman"/>
          <w:bCs/>
          <w:i/>
          <w:sz w:val="28"/>
          <w:szCs w:val="28"/>
          <w:lang w:eastAsia="ru-RU"/>
        </w:rPr>
      </w:pPr>
      <w:r w:rsidRPr="001C5ABA">
        <w:rPr>
          <w:rFonts w:ascii="Times New Roman" w:hAnsi="Times New Roman" w:cs="Times New Roman"/>
          <w:bCs/>
          <w:sz w:val="28"/>
          <w:szCs w:val="28"/>
          <w:lang w:eastAsia="ru-RU"/>
        </w:rPr>
        <w:t>1</w:t>
      </w:r>
      <w:r w:rsidRPr="001C5ABA">
        <w:rPr>
          <w:rFonts w:ascii="Times New Roman" w:hAnsi="Times New Roman" w:cs="Times New Roman"/>
          <w:bCs/>
          <w:i/>
          <w:sz w:val="28"/>
          <w:szCs w:val="28"/>
          <w:lang w:eastAsia="ru-RU"/>
        </w:rPr>
        <w:t>. Титульный лист.</w:t>
      </w:r>
    </w:p>
    <w:p w:rsidR="003E11FF" w:rsidRPr="001C5ABA" w:rsidRDefault="003E11FF" w:rsidP="00A4662A">
      <w:pPr>
        <w:shd w:val="clear" w:color="auto" w:fill="FFFFFF"/>
        <w:tabs>
          <w:tab w:val="left" w:pos="1950"/>
        </w:tabs>
        <w:spacing w:after="0" w:line="240" w:lineRule="auto"/>
        <w:ind w:left="360"/>
        <w:contextualSpacing/>
        <w:jc w:val="both"/>
        <w:outlineLvl w:val="3"/>
        <w:rPr>
          <w:rFonts w:ascii="Times New Roman" w:hAnsi="Times New Roman" w:cs="Times New Roman"/>
          <w:bCs/>
          <w:i/>
          <w:sz w:val="28"/>
          <w:szCs w:val="28"/>
          <w:lang w:eastAsia="ru-RU"/>
        </w:rPr>
      </w:pPr>
      <w:r w:rsidRPr="001C5ABA">
        <w:rPr>
          <w:rFonts w:ascii="Times New Roman" w:hAnsi="Times New Roman" w:cs="Times New Roman"/>
          <w:bCs/>
          <w:i/>
          <w:sz w:val="28"/>
          <w:szCs w:val="28"/>
          <w:lang w:eastAsia="ru-RU"/>
        </w:rPr>
        <w:t>2. Пояснительную записку.</w:t>
      </w:r>
    </w:p>
    <w:p w:rsidR="003E11FF" w:rsidRPr="001C5ABA" w:rsidRDefault="003E11FF" w:rsidP="00A4662A">
      <w:pPr>
        <w:shd w:val="clear" w:color="auto" w:fill="FFFFFF"/>
        <w:tabs>
          <w:tab w:val="left" w:pos="1950"/>
        </w:tabs>
        <w:spacing w:after="0" w:line="240" w:lineRule="auto"/>
        <w:ind w:left="360"/>
        <w:contextualSpacing/>
        <w:jc w:val="both"/>
        <w:outlineLvl w:val="3"/>
        <w:rPr>
          <w:rFonts w:ascii="Times New Roman" w:hAnsi="Times New Roman" w:cs="Times New Roman"/>
          <w:bCs/>
          <w:i/>
          <w:sz w:val="28"/>
          <w:szCs w:val="28"/>
          <w:lang w:eastAsia="ru-RU"/>
        </w:rPr>
      </w:pPr>
      <w:r w:rsidRPr="001C5ABA">
        <w:rPr>
          <w:rFonts w:ascii="Times New Roman" w:hAnsi="Times New Roman" w:cs="Times New Roman"/>
          <w:bCs/>
          <w:i/>
          <w:sz w:val="28"/>
          <w:szCs w:val="28"/>
          <w:lang w:eastAsia="ru-RU"/>
        </w:rPr>
        <w:t>3. Учебно-тематический план.</w:t>
      </w:r>
    </w:p>
    <w:p w:rsidR="003E11FF" w:rsidRPr="001C5ABA" w:rsidRDefault="003E11FF" w:rsidP="00A4662A">
      <w:pPr>
        <w:shd w:val="clear" w:color="auto" w:fill="FFFFFF"/>
        <w:tabs>
          <w:tab w:val="left" w:pos="1950"/>
        </w:tabs>
        <w:spacing w:after="0" w:line="240" w:lineRule="auto"/>
        <w:ind w:left="360"/>
        <w:contextualSpacing/>
        <w:jc w:val="both"/>
        <w:outlineLvl w:val="3"/>
        <w:rPr>
          <w:rFonts w:ascii="Times New Roman" w:hAnsi="Times New Roman" w:cs="Times New Roman"/>
          <w:bCs/>
          <w:i/>
          <w:sz w:val="28"/>
          <w:szCs w:val="28"/>
          <w:lang w:eastAsia="ru-RU"/>
        </w:rPr>
      </w:pPr>
      <w:r w:rsidRPr="001C5ABA">
        <w:rPr>
          <w:rFonts w:ascii="Times New Roman" w:hAnsi="Times New Roman" w:cs="Times New Roman"/>
          <w:bCs/>
          <w:i/>
          <w:sz w:val="28"/>
          <w:szCs w:val="28"/>
          <w:lang w:eastAsia="ru-RU"/>
        </w:rPr>
        <w:t>4. Содержание изучаемого курса.</w:t>
      </w:r>
    </w:p>
    <w:p w:rsidR="003E11FF" w:rsidRPr="001C5ABA" w:rsidRDefault="003E11FF" w:rsidP="00A4662A">
      <w:pPr>
        <w:shd w:val="clear" w:color="auto" w:fill="FFFFFF"/>
        <w:tabs>
          <w:tab w:val="left" w:pos="1950"/>
        </w:tabs>
        <w:spacing w:after="0" w:line="240" w:lineRule="auto"/>
        <w:ind w:left="360"/>
        <w:contextualSpacing/>
        <w:jc w:val="both"/>
        <w:outlineLvl w:val="3"/>
        <w:rPr>
          <w:rFonts w:ascii="Times New Roman" w:hAnsi="Times New Roman" w:cs="Times New Roman"/>
          <w:bCs/>
          <w:i/>
          <w:sz w:val="28"/>
          <w:szCs w:val="28"/>
          <w:lang w:eastAsia="ru-RU"/>
        </w:rPr>
      </w:pPr>
      <w:r w:rsidRPr="001C5ABA">
        <w:rPr>
          <w:rFonts w:ascii="Times New Roman" w:hAnsi="Times New Roman" w:cs="Times New Roman"/>
          <w:bCs/>
          <w:i/>
          <w:sz w:val="28"/>
          <w:szCs w:val="28"/>
          <w:lang w:eastAsia="ru-RU"/>
        </w:rPr>
        <w:t>5.Методическое обеспечение дополнительной образовательной программы.</w:t>
      </w:r>
    </w:p>
    <w:p w:rsidR="003E11FF" w:rsidRPr="001C5ABA" w:rsidRDefault="003E11FF" w:rsidP="00A4662A">
      <w:pPr>
        <w:shd w:val="clear" w:color="auto" w:fill="FFFFFF"/>
        <w:tabs>
          <w:tab w:val="left" w:pos="1950"/>
        </w:tabs>
        <w:spacing w:after="0" w:line="240" w:lineRule="auto"/>
        <w:ind w:left="360"/>
        <w:contextualSpacing/>
        <w:jc w:val="both"/>
        <w:outlineLvl w:val="3"/>
        <w:rPr>
          <w:rFonts w:ascii="Times New Roman" w:hAnsi="Times New Roman" w:cs="Times New Roman"/>
          <w:bCs/>
          <w:i/>
          <w:sz w:val="28"/>
          <w:szCs w:val="28"/>
          <w:lang w:eastAsia="ru-RU"/>
        </w:rPr>
      </w:pPr>
      <w:r w:rsidRPr="001C5ABA">
        <w:rPr>
          <w:rFonts w:ascii="Times New Roman" w:hAnsi="Times New Roman" w:cs="Times New Roman"/>
          <w:bCs/>
          <w:i/>
          <w:sz w:val="28"/>
          <w:szCs w:val="28"/>
          <w:lang w:eastAsia="ru-RU"/>
        </w:rPr>
        <w:t>6. Список литературы.</w:t>
      </w:r>
    </w:p>
    <w:p w:rsidR="003E11FF" w:rsidRPr="001C5ABA" w:rsidRDefault="003E11FF" w:rsidP="00A4662A">
      <w:pPr>
        <w:shd w:val="clear" w:color="auto" w:fill="FFFFFF"/>
        <w:tabs>
          <w:tab w:val="left" w:pos="1950"/>
        </w:tabs>
        <w:spacing w:after="0" w:line="240" w:lineRule="auto"/>
        <w:ind w:left="360"/>
        <w:contextualSpacing/>
        <w:jc w:val="both"/>
        <w:outlineLvl w:val="3"/>
        <w:rPr>
          <w:rFonts w:ascii="Times New Roman" w:hAnsi="Times New Roman" w:cs="Times New Roman"/>
          <w:b/>
          <w:bCs/>
          <w:sz w:val="28"/>
          <w:szCs w:val="28"/>
          <w:lang w:eastAsia="ru-RU"/>
        </w:rPr>
      </w:pPr>
      <w:r w:rsidRPr="001C5ABA">
        <w:rPr>
          <w:rFonts w:ascii="Times New Roman" w:hAnsi="Times New Roman" w:cs="Times New Roman"/>
          <w:b/>
          <w:bCs/>
          <w:sz w:val="28"/>
          <w:szCs w:val="28"/>
          <w:lang w:eastAsia="ru-RU"/>
        </w:rPr>
        <w:t>Титульный лист</w:t>
      </w:r>
    </w:p>
    <w:p w:rsidR="003E11FF" w:rsidRPr="001C5ABA" w:rsidRDefault="003E11FF" w:rsidP="00A4662A">
      <w:pPr>
        <w:shd w:val="clear" w:color="auto" w:fill="FFFFFF"/>
        <w:tabs>
          <w:tab w:val="left" w:pos="1950"/>
        </w:tabs>
        <w:spacing w:after="0" w:line="240" w:lineRule="auto"/>
        <w:ind w:left="360"/>
        <w:contextualSpacing/>
        <w:jc w:val="both"/>
        <w:outlineLvl w:val="3"/>
        <w:rPr>
          <w:rFonts w:ascii="Times New Roman" w:hAnsi="Times New Roman" w:cs="Times New Roman"/>
          <w:bCs/>
          <w:sz w:val="28"/>
          <w:szCs w:val="28"/>
          <w:lang w:eastAsia="ru-RU"/>
        </w:rPr>
      </w:pPr>
      <w:r w:rsidRPr="001C5ABA">
        <w:rPr>
          <w:rFonts w:ascii="Times New Roman" w:hAnsi="Times New Roman" w:cs="Times New Roman"/>
          <w:bCs/>
          <w:sz w:val="28"/>
          <w:szCs w:val="28"/>
          <w:lang w:eastAsia="ru-RU"/>
        </w:rPr>
        <w:t>На титульном листе рекомендуется указывать:</w:t>
      </w:r>
    </w:p>
    <w:p w:rsidR="003E11FF" w:rsidRPr="001C5ABA" w:rsidRDefault="003E11FF" w:rsidP="00A4662A">
      <w:pPr>
        <w:shd w:val="clear" w:color="auto" w:fill="FFFFFF"/>
        <w:tabs>
          <w:tab w:val="left" w:pos="1950"/>
        </w:tabs>
        <w:spacing w:after="0" w:line="240" w:lineRule="auto"/>
        <w:contextualSpacing/>
        <w:jc w:val="both"/>
        <w:outlineLvl w:val="3"/>
        <w:rPr>
          <w:rFonts w:ascii="Times New Roman" w:hAnsi="Times New Roman" w:cs="Times New Roman"/>
          <w:bCs/>
          <w:i/>
          <w:sz w:val="28"/>
          <w:szCs w:val="28"/>
          <w:lang w:eastAsia="ru-RU"/>
        </w:rPr>
      </w:pPr>
      <w:r w:rsidRPr="001C5ABA">
        <w:rPr>
          <w:rFonts w:ascii="Times New Roman" w:hAnsi="Times New Roman" w:cs="Times New Roman"/>
          <w:bCs/>
          <w:i/>
          <w:sz w:val="28"/>
          <w:szCs w:val="28"/>
          <w:lang w:eastAsia="ru-RU"/>
        </w:rPr>
        <w:t xml:space="preserve"> - наименование образовательного учреждения;</w:t>
      </w:r>
    </w:p>
    <w:p w:rsidR="003E11FF" w:rsidRPr="001C5ABA" w:rsidRDefault="003E11FF" w:rsidP="00A4662A">
      <w:pPr>
        <w:shd w:val="clear" w:color="auto" w:fill="FFFFFF"/>
        <w:tabs>
          <w:tab w:val="left" w:pos="1950"/>
        </w:tabs>
        <w:spacing w:after="0" w:line="240" w:lineRule="auto"/>
        <w:contextualSpacing/>
        <w:jc w:val="both"/>
        <w:outlineLvl w:val="3"/>
        <w:rPr>
          <w:rFonts w:ascii="Times New Roman" w:hAnsi="Times New Roman" w:cs="Times New Roman"/>
          <w:bCs/>
          <w:i/>
          <w:sz w:val="28"/>
          <w:szCs w:val="28"/>
          <w:lang w:eastAsia="ru-RU"/>
        </w:rPr>
      </w:pPr>
      <w:r w:rsidRPr="001C5ABA">
        <w:rPr>
          <w:rFonts w:ascii="Times New Roman" w:hAnsi="Times New Roman" w:cs="Times New Roman"/>
          <w:bCs/>
          <w:i/>
          <w:sz w:val="28"/>
          <w:szCs w:val="28"/>
          <w:lang w:eastAsia="ru-RU"/>
        </w:rPr>
        <w:t xml:space="preserve"> - где, когда и кем утверждена дополнительная образовательная программа; </w:t>
      </w:r>
    </w:p>
    <w:p w:rsidR="003E11FF" w:rsidRPr="001C5ABA" w:rsidRDefault="003E11FF" w:rsidP="00A4662A">
      <w:pPr>
        <w:shd w:val="clear" w:color="auto" w:fill="FFFFFF"/>
        <w:tabs>
          <w:tab w:val="left" w:pos="1950"/>
        </w:tabs>
        <w:spacing w:after="0" w:line="240" w:lineRule="auto"/>
        <w:contextualSpacing/>
        <w:jc w:val="both"/>
        <w:outlineLvl w:val="3"/>
        <w:rPr>
          <w:rFonts w:ascii="Times New Roman" w:hAnsi="Times New Roman" w:cs="Times New Roman"/>
          <w:bCs/>
          <w:i/>
          <w:sz w:val="28"/>
          <w:szCs w:val="28"/>
          <w:lang w:eastAsia="ru-RU"/>
        </w:rPr>
      </w:pPr>
      <w:r w:rsidRPr="001C5ABA">
        <w:rPr>
          <w:rFonts w:ascii="Times New Roman" w:hAnsi="Times New Roman" w:cs="Times New Roman"/>
          <w:bCs/>
          <w:i/>
          <w:sz w:val="28"/>
          <w:szCs w:val="28"/>
          <w:lang w:eastAsia="ru-RU"/>
        </w:rPr>
        <w:t>- название дополнительной образовательной программы;</w:t>
      </w:r>
    </w:p>
    <w:p w:rsidR="003E11FF" w:rsidRPr="001C5ABA" w:rsidRDefault="003E11FF" w:rsidP="00A4662A">
      <w:pPr>
        <w:shd w:val="clear" w:color="auto" w:fill="FFFFFF"/>
        <w:tabs>
          <w:tab w:val="left" w:pos="1950"/>
        </w:tabs>
        <w:spacing w:after="0" w:line="240" w:lineRule="auto"/>
        <w:contextualSpacing/>
        <w:jc w:val="both"/>
        <w:outlineLvl w:val="3"/>
        <w:rPr>
          <w:rFonts w:ascii="Times New Roman" w:hAnsi="Times New Roman" w:cs="Times New Roman"/>
          <w:bCs/>
          <w:i/>
          <w:sz w:val="28"/>
          <w:szCs w:val="28"/>
          <w:lang w:eastAsia="ru-RU"/>
        </w:rPr>
      </w:pPr>
      <w:r w:rsidRPr="001C5ABA">
        <w:rPr>
          <w:rFonts w:ascii="Times New Roman" w:hAnsi="Times New Roman" w:cs="Times New Roman"/>
          <w:bCs/>
          <w:i/>
          <w:sz w:val="28"/>
          <w:szCs w:val="28"/>
          <w:lang w:eastAsia="ru-RU"/>
        </w:rPr>
        <w:t xml:space="preserve"> - возраст детей, на которых рассчитана дополнительная образовательная программа; </w:t>
      </w:r>
    </w:p>
    <w:p w:rsidR="003E11FF" w:rsidRPr="001C5ABA" w:rsidRDefault="003E11FF" w:rsidP="00A4662A">
      <w:pPr>
        <w:shd w:val="clear" w:color="auto" w:fill="FFFFFF"/>
        <w:tabs>
          <w:tab w:val="left" w:pos="1950"/>
        </w:tabs>
        <w:spacing w:after="0" w:line="240" w:lineRule="auto"/>
        <w:contextualSpacing/>
        <w:jc w:val="both"/>
        <w:outlineLvl w:val="3"/>
        <w:rPr>
          <w:rFonts w:ascii="Times New Roman" w:hAnsi="Times New Roman" w:cs="Times New Roman"/>
          <w:bCs/>
          <w:i/>
          <w:sz w:val="28"/>
          <w:szCs w:val="28"/>
          <w:lang w:eastAsia="ru-RU"/>
        </w:rPr>
      </w:pPr>
      <w:r w:rsidRPr="001C5ABA">
        <w:rPr>
          <w:rFonts w:ascii="Times New Roman" w:hAnsi="Times New Roman" w:cs="Times New Roman"/>
          <w:bCs/>
          <w:i/>
          <w:sz w:val="28"/>
          <w:szCs w:val="28"/>
          <w:lang w:eastAsia="ru-RU"/>
        </w:rPr>
        <w:t>- срок реализации дополнительной образовательной программы;</w:t>
      </w:r>
    </w:p>
    <w:p w:rsidR="003E11FF" w:rsidRPr="001C5ABA" w:rsidRDefault="003E11FF" w:rsidP="00A4662A">
      <w:pPr>
        <w:shd w:val="clear" w:color="auto" w:fill="FFFFFF"/>
        <w:tabs>
          <w:tab w:val="left" w:pos="1950"/>
        </w:tabs>
        <w:spacing w:after="0" w:line="240" w:lineRule="auto"/>
        <w:contextualSpacing/>
        <w:jc w:val="both"/>
        <w:outlineLvl w:val="3"/>
        <w:rPr>
          <w:rFonts w:ascii="Times New Roman" w:hAnsi="Times New Roman" w:cs="Times New Roman"/>
          <w:bCs/>
          <w:i/>
          <w:sz w:val="28"/>
          <w:szCs w:val="28"/>
          <w:lang w:eastAsia="ru-RU"/>
        </w:rPr>
      </w:pPr>
      <w:r w:rsidRPr="001C5ABA">
        <w:rPr>
          <w:rFonts w:ascii="Times New Roman" w:hAnsi="Times New Roman" w:cs="Times New Roman"/>
          <w:bCs/>
          <w:i/>
          <w:sz w:val="28"/>
          <w:szCs w:val="28"/>
          <w:lang w:eastAsia="ru-RU"/>
        </w:rPr>
        <w:t xml:space="preserve"> - ФИО, должность автора(</w:t>
      </w:r>
      <w:proofErr w:type="spellStart"/>
      <w:r w:rsidRPr="001C5ABA">
        <w:rPr>
          <w:rFonts w:ascii="Times New Roman" w:hAnsi="Times New Roman" w:cs="Times New Roman"/>
          <w:bCs/>
          <w:i/>
          <w:sz w:val="28"/>
          <w:szCs w:val="28"/>
          <w:lang w:eastAsia="ru-RU"/>
        </w:rPr>
        <w:t>ов</w:t>
      </w:r>
      <w:proofErr w:type="spellEnd"/>
      <w:r w:rsidRPr="001C5ABA">
        <w:rPr>
          <w:rFonts w:ascii="Times New Roman" w:hAnsi="Times New Roman" w:cs="Times New Roman"/>
          <w:bCs/>
          <w:i/>
          <w:sz w:val="28"/>
          <w:szCs w:val="28"/>
          <w:lang w:eastAsia="ru-RU"/>
        </w:rPr>
        <w:t xml:space="preserve">) дополнительной образовательной программы; </w:t>
      </w:r>
    </w:p>
    <w:p w:rsidR="003E11FF" w:rsidRPr="001C5ABA" w:rsidRDefault="003E11FF" w:rsidP="00A4662A">
      <w:pPr>
        <w:shd w:val="clear" w:color="auto" w:fill="FFFFFF"/>
        <w:tabs>
          <w:tab w:val="left" w:pos="1950"/>
        </w:tabs>
        <w:spacing w:after="0" w:line="240" w:lineRule="auto"/>
        <w:contextualSpacing/>
        <w:jc w:val="both"/>
        <w:outlineLvl w:val="3"/>
        <w:rPr>
          <w:rFonts w:ascii="Times New Roman" w:hAnsi="Times New Roman" w:cs="Times New Roman"/>
          <w:bCs/>
          <w:i/>
          <w:sz w:val="28"/>
          <w:szCs w:val="28"/>
          <w:lang w:eastAsia="ru-RU"/>
        </w:rPr>
      </w:pPr>
      <w:r w:rsidRPr="001C5ABA">
        <w:rPr>
          <w:rFonts w:ascii="Times New Roman" w:hAnsi="Times New Roman" w:cs="Times New Roman"/>
          <w:bCs/>
          <w:i/>
          <w:sz w:val="28"/>
          <w:szCs w:val="28"/>
          <w:lang w:eastAsia="ru-RU"/>
        </w:rPr>
        <w:t xml:space="preserve">- название города, населенного пункта, в котором реализуется дополнительная образовательная программа; </w:t>
      </w:r>
    </w:p>
    <w:p w:rsidR="003E11FF" w:rsidRPr="001C5ABA" w:rsidRDefault="003E11FF" w:rsidP="00A4662A">
      <w:pPr>
        <w:shd w:val="clear" w:color="auto" w:fill="FFFFFF"/>
        <w:tabs>
          <w:tab w:val="left" w:pos="1950"/>
        </w:tabs>
        <w:spacing w:after="0" w:line="240" w:lineRule="auto"/>
        <w:contextualSpacing/>
        <w:jc w:val="both"/>
        <w:outlineLvl w:val="3"/>
        <w:rPr>
          <w:rFonts w:ascii="Times New Roman" w:hAnsi="Times New Roman" w:cs="Times New Roman"/>
          <w:bCs/>
          <w:i/>
          <w:sz w:val="28"/>
          <w:szCs w:val="28"/>
          <w:lang w:eastAsia="ru-RU"/>
        </w:rPr>
      </w:pPr>
      <w:r w:rsidRPr="001C5ABA">
        <w:rPr>
          <w:rFonts w:ascii="Times New Roman" w:hAnsi="Times New Roman" w:cs="Times New Roman"/>
          <w:bCs/>
          <w:i/>
          <w:sz w:val="28"/>
          <w:szCs w:val="28"/>
          <w:lang w:eastAsia="ru-RU"/>
        </w:rPr>
        <w:t>- год разработки дополнительной образовательной программы</w:t>
      </w:r>
      <w:r w:rsidRPr="001C5ABA">
        <w:rPr>
          <w:rFonts w:ascii="Times New Roman" w:hAnsi="Times New Roman" w:cs="Times New Roman"/>
          <w:bCs/>
          <w:sz w:val="28"/>
          <w:szCs w:val="28"/>
          <w:lang w:eastAsia="ru-RU"/>
        </w:rPr>
        <w:t>(23).</w:t>
      </w:r>
    </w:p>
    <w:p w:rsidR="003966A6" w:rsidRPr="001C5ABA" w:rsidRDefault="003966A6" w:rsidP="003966A6">
      <w:pPr>
        <w:pStyle w:val="a6"/>
        <w:spacing w:before="0" w:after="0"/>
        <w:contextualSpacing/>
        <w:jc w:val="both"/>
        <w:rPr>
          <w:sz w:val="28"/>
          <w:szCs w:val="28"/>
        </w:rPr>
      </w:pPr>
      <w:r w:rsidRPr="001C5ABA">
        <w:rPr>
          <w:b/>
          <w:sz w:val="28"/>
          <w:szCs w:val="28"/>
        </w:rPr>
        <w:t>Название программы</w:t>
      </w:r>
      <w:r w:rsidRPr="001C5ABA">
        <w:rPr>
          <w:sz w:val="28"/>
          <w:szCs w:val="28"/>
        </w:rPr>
        <w:t xml:space="preserve"> должно быть сформулировано кратко, емко, привлекательно и отражать содержание и сущность деятельности, в которую будут включены дети: «Школа волонтеров», «Спасатель», «Туристы-краеведы», «Лесные прогулки», «Оздоровительная гимнастика», «Основы </w:t>
      </w:r>
      <w:r w:rsidRPr="001C5ABA">
        <w:rPr>
          <w:sz w:val="28"/>
          <w:szCs w:val="28"/>
        </w:rPr>
        <w:lastRenderedPageBreak/>
        <w:t>флористики», «От игры – к здоровью», «Мир глиняной игрушки», «Танцуют все».</w:t>
      </w:r>
    </w:p>
    <w:p w:rsidR="003E11FF" w:rsidRPr="001C5ABA" w:rsidRDefault="003E11FF" w:rsidP="00A4662A">
      <w:pPr>
        <w:shd w:val="clear" w:color="auto" w:fill="FFFFFF"/>
        <w:tabs>
          <w:tab w:val="left" w:pos="1950"/>
        </w:tabs>
        <w:spacing w:after="0" w:line="240" w:lineRule="auto"/>
        <w:ind w:firstLine="539"/>
        <w:contextualSpacing/>
        <w:jc w:val="both"/>
        <w:outlineLvl w:val="3"/>
        <w:rPr>
          <w:rFonts w:ascii="Times New Roman" w:hAnsi="Times New Roman" w:cs="Times New Roman"/>
          <w:bCs/>
          <w:sz w:val="28"/>
          <w:szCs w:val="28"/>
          <w:lang w:eastAsia="ru-RU"/>
        </w:rPr>
      </w:pPr>
      <w:r w:rsidRPr="001C5ABA">
        <w:rPr>
          <w:rFonts w:ascii="Times New Roman" w:hAnsi="Times New Roman" w:cs="Times New Roman"/>
          <w:bCs/>
          <w:i/>
          <w:sz w:val="28"/>
          <w:szCs w:val="28"/>
          <w:lang w:eastAsia="ru-RU"/>
        </w:rPr>
        <w:t xml:space="preserve">Пояснительная записка </w:t>
      </w:r>
      <w:r w:rsidRPr="001C5ABA">
        <w:rPr>
          <w:rFonts w:ascii="Times New Roman" w:hAnsi="Times New Roman" w:cs="Times New Roman"/>
          <w:bCs/>
          <w:sz w:val="28"/>
          <w:szCs w:val="28"/>
          <w:lang w:eastAsia="ru-RU"/>
        </w:rPr>
        <w:t>детально раскрывает замысел автора, общую концепцию программ</w:t>
      </w:r>
      <w:proofErr w:type="gramStart"/>
      <w:r w:rsidRPr="001C5ABA">
        <w:rPr>
          <w:rFonts w:ascii="Times New Roman" w:hAnsi="Times New Roman" w:cs="Times New Roman"/>
          <w:bCs/>
          <w:sz w:val="28"/>
          <w:szCs w:val="28"/>
          <w:lang w:eastAsia="ru-RU"/>
        </w:rPr>
        <w:t>ы(</w:t>
      </w:r>
      <w:proofErr w:type="gramEnd"/>
      <w:r w:rsidRPr="001C5ABA">
        <w:rPr>
          <w:rFonts w:ascii="Times New Roman" w:hAnsi="Times New Roman" w:cs="Times New Roman"/>
          <w:bCs/>
          <w:sz w:val="28"/>
          <w:szCs w:val="28"/>
          <w:lang w:eastAsia="ru-RU"/>
        </w:rPr>
        <w:t>концепция (от лат. с</w:t>
      </w:r>
      <w:r w:rsidRPr="001C5ABA">
        <w:rPr>
          <w:rFonts w:ascii="Times New Roman" w:hAnsi="Times New Roman" w:cs="Times New Roman"/>
          <w:bCs/>
          <w:sz w:val="28"/>
          <w:szCs w:val="28"/>
          <w:lang w:val="en-US" w:eastAsia="ru-RU"/>
        </w:rPr>
        <w:t>onception</w:t>
      </w:r>
      <w:r w:rsidRPr="001C5ABA">
        <w:rPr>
          <w:rFonts w:ascii="Times New Roman" w:hAnsi="Times New Roman" w:cs="Times New Roman"/>
          <w:bCs/>
          <w:sz w:val="28"/>
          <w:szCs w:val="28"/>
          <w:lang w:eastAsia="ru-RU"/>
        </w:rPr>
        <w:t>: понимание-система) -определенный способ понимания, трактовки каких-либо явлений, основная точка зрения, руководящая идея для их освещения, ведущий замысел, конструктивный принцип различных видов деятельности (Большой энциклопедический словарь).</w:t>
      </w:r>
    </w:p>
    <w:p w:rsidR="003E11FF" w:rsidRPr="001C5ABA" w:rsidRDefault="003E11FF" w:rsidP="00A4662A">
      <w:pPr>
        <w:shd w:val="clear" w:color="auto" w:fill="FFFFFF"/>
        <w:tabs>
          <w:tab w:val="left" w:pos="1950"/>
        </w:tabs>
        <w:spacing w:after="0" w:line="240" w:lineRule="auto"/>
        <w:ind w:firstLine="540"/>
        <w:contextualSpacing/>
        <w:jc w:val="both"/>
        <w:outlineLvl w:val="3"/>
        <w:rPr>
          <w:rFonts w:ascii="Times New Roman" w:hAnsi="Times New Roman" w:cs="Times New Roman"/>
          <w:bCs/>
          <w:sz w:val="28"/>
          <w:szCs w:val="28"/>
          <w:lang w:eastAsia="ru-RU"/>
        </w:rPr>
      </w:pPr>
      <w:r w:rsidRPr="001C5ABA">
        <w:rPr>
          <w:rFonts w:ascii="Times New Roman" w:hAnsi="Times New Roman" w:cs="Times New Roman"/>
          <w:sz w:val="28"/>
          <w:szCs w:val="28"/>
        </w:rPr>
        <w:t xml:space="preserve">Согласно рекомендациям к оформлению и содержанию структурных элементов программы дополнительного образования детей, в пояснительной записке к программе дополнительного образования детей следует раскрыть: </w:t>
      </w:r>
    </w:p>
    <w:p w:rsidR="003E11FF" w:rsidRPr="001C5ABA" w:rsidRDefault="003E11FF" w:rsidP="00A4662A">
      <w:pPr>
        <w:spacing w:after="0" w:line="240" w:lineRule="auto"/>
        <w:contextualSpacing/>
        <w:jc w:val="both"/>
        <w:rPr>
          <w:rFonts w:ascii="Times New Roman" w:hAnsi="Times New Roman" w:cs="Times New Roman"/>
          <w:i/>
          <w:sz w:val="28"/>
          <w:szCs w:val="28"/>
        </w:rPr>
      </w:pPr>
      <w:r w:rsidRPr="001C5ABA">
        <w:rPr>
          <w:rFonts w:ascii="Times New Roman" w:hAnsi="Times New Roman" w:cs="Times New Roman"/>
          <w:i/>
          <w:sz w:val="28"/>
          <w:szCs w:val="28"/>
        </w:rPr>
        <w:t xml:space="preserve">- направленность дополнительной образовательной программы; </w:t>
      </w:r>
    </w:p>
    <w:p w:rsidR="003E11FF" w:rsidRPr="001C5ABA" w:rsidRDefault="003E11FF" w:rsidP="00A4662A">
      <w:pPr>
        <w:spacing w:after="0" w:line="240" w:lineRule="auto"/>
        <w:contextualSpacing/>
        <w:jc w:val="both"/>
        <w:rPr>
          <w:rFonts w:ascii="Times New Roman" w:hAnsi="Times New Roman" w:cs="Times New Roman"/>
          <w:i/>
          <w:sz w:val="28"/>
          <w:szCs w:val="28"/>
        </w:rPr>
      </w:pPr>
      <w:r w:rsidRPr="001C5ABA">
        <w:rPr>
          <w:rFonts w:ascii="Times New Roman" w:hAnsi="Times New Roman" w:cs="Times New Roman"/>
          <w:i/>
          <w:sz w:val="28"/>
          <w:szCs w:val="28"/>
        </w:rPr>
        <w:t xml:space="preserve">- новизну, актуальность, педагогическую целесообразность; </w:t>
      </w:r>
    </w:p>
    <w:p w:rsidR="003E11FF" w:rsidRPr="001C5ABA" w:rsidRDefault="003E11FF" w:rsidP="00A4662A">
      <w:pPr>
        <w:spacing w:after="0" w:line="240" w:lineRule="auto"/>
        <w:contextualSpacing/>
        <w:jc w:val="both"/>
        <w:rPr>
          <w:rFonts w:ascii="Times New Roman" w:hAnsi="Times New Roman" w:cs="Times New Roman"/>
          <w:i/>
          <w:sz w:val="28"/>
          <w:szCs w:val="28"/>
        </w:rPr>
      </w:pPr>
      <w:r w:rsidRPr="001C5ABA">
        <w:rPr>
          <w:rFonts w:ascii="Times New Roman" w:hAnsi="Times New Roman" w:cs="Times New Roman"/>
          <w:i/>
          <w:sz w:val="28"/>
          <w:szCs w:val="28"/>
        </w:rPr>
        <w:t xml:space="preserve">- цель и задачи дополнительной образовательной программы; </w:t>
      </w:r>
    </w:p>
    <w:p w:rsidR="003E11FF" w:rsidRPr="001C5ABA" w:rsidRDefault="003E11FF" w:rsidP="00A4662A">
      <w:pPr>
        <w:spacing w:after="0" w:line="240" w:lineRule="auto"/>
        <w:contextualSpacing/>
        <w:jc w:val="both"/>
        <w:rPr>
          <w:rFonts w:ascii="Times New Roman" w:hAnsi="Times New Roman" w:cs="Times New Roman"/>
          <w:i/>
          <w:sz w:val="28"/>
          <w:szCs w:val="28"/>
        </w:rPr>
      </w:pPr>
      <w:r w:rsidRPr="001C5ABA">
        <w:rPr>
          <w:rFonts w:ascii="Times New Roman" w:hAnsi="Times New Roman" w:cs="Times New Roman"/>
          <w:i/>
          <w:sz w:val="28"/>
          <w:szCs w:val="28"/>
        </w:rPr>
        <w:t xml:space="preserve">- отличительные особенности данной дополнительной образовательной программы от уже существующих образовательных программ; </w:t>
      </w:r>
    </w:p>
    <w:p w:rsidR="003E11FF" w:rsidRPr="001C5ABA" w:rsidRDefault="003E11FF" w:rsidP="00A4662A">
      <w:pPr>
        <w:spacing w:after="0" w:line="240" w:lineRule="auto"/>
        <w:contextualSpacing/>
        <w:jc w:val="both"/>
        <w:rPr>
          <w:rFonts w:ascii="Times New Roman" w:hAnsi="Times New Roman" w:cs="Times New Roman"/>
          <w:i/>
          <w:sz w:val="28"/>
          <w:szCs w:val="28"/>
        </w:rPr>
      </w:pPr>
      <w:r w:rsidRPr="001C5ABA">
        <w:rPr>
          <w:rFonts w:ascii="Times New Roman" w:hAnsi="Times New Roman" w:cs="Times New Roman"/>
          <w:i/>
          <w:sz w:val="28"/>
          <w:szCs w:val="28"/>
        </w:rPr>
        <w:t>- возраст детей, участвующих в реализации данной дополнительной образовательной программы;</w:t>
      </w:r>
    </w:p>
    <w:p w:rsidR="003E11FF" w:rsidRPr="001C5ABA" w:rsidRDefault="003E11FF" w:rsidP="00A4662A">
      <w:pPr>
        <w:spacing w:after="0" w:line="240" w:lineRule="auto"/>
        <w:contextualSpacing/>
        <w:jc w:val="both"/>
        <w:rPr>
          <w:rFonts w:ascii="Times New Roman" w:hAnsi="Times New Roman" w:cs="Times New Roman"/>
          <w:i/>
          <w:sz w:val="28"/>
          <w:szCs w:val="28"/>
        </w:rPr>
      </w:pPr>
      <w:r w:rsidRPr="001C5ABA">
        <w:rPr>
          <w:rFonts w:ascii="Times New Roman" w:hAnsi="Times New Roman" w:cs="Times New Roman"/>
          <w:i/>
          <w:sz w:val="28"/>
          <w:szCs w:val="28"/>
        </w:rPr>
        <w:t xml:space="preserve"> - сроки реализации дополнительной образовательной программы (продолжительность образовательного процесса, этапы);</w:t>
      </w:r>
    </w:p>
    <w:p w:rsidR="003E11FF" w:rsidRPr="001C5ABA" w:rsidRDefault="003E11FF" w:rsidP="00A4662A">
      <w:pPr>
        <w:spacing w:after="0" w:line="240" w:lineRule="auto"/>
        <w:contextualSpacing/>
        <w:jc w:val="both"/>
        <w:rPr>
          <w:rFonts w:ascii="Times New Roman" w:hAnsi="Times New Roman" w:cs="Times New Roman"/>
          <w:i/>
          <w:sz w:val="28"/>
          <w:szCs w:val="28"/>
        </w:rPr>
      </w:pPr>
      <w:r w:rsidRPr="001C5ABA">
        <w:rPr>
          <w:rFonts w:ascii="Times New Roman" w:hAnsi="Times New Roman" w:cs="Times New Roman"/>
          <w:i/>
          <w:sz w:val="28"/>
          <w:szCs w:val="28"/>
        </w:rPr>
        <w:t xml:space="preserve"> - формы и режим занятий; </w:t>
      </w:r>
    </w:p>
    <w:p w:rsidR="003E11FF" w:rsidRPr="001C5ABA" w:rsidRDefault="003E11FF" w:rsidP="00A4662A">
      <w:pPr>
        <w:spacing w:after="0" w:line="240" w:lineRule="auto"/>
        <w:contextualSpacing/>
        <w:jc w:val="both"/>
        <w:rPr>
          <w:rFonts w:ascii="Times New Roman" w:hAnsi="Times New Roman" w:cs="Times New Roman"/>
          <w:i/>
          <w:sz w:val="28"/>
          <w:szCs w:val="28"/>
        </w:rPr>
      </w:pPr>
      <w:r w:rsidRPr="001C5ABA">
        <w:rPr>
          <w:rFonts w:ascii="Times New Roman" w:hAnsi="Times New Roman" w:cs="Times New Roman"/>
          <w:i/>
          <w:sz w:val="28"/>
          <w:szCs w:val="28"/>
        </w:rPr>
        <w:t>- ожидаемые результаты и способы определения их результативности;</w:t>
      </w:r>
    </w:p>
    <w:p w:rsidR="003E11FF" w:rsidRPr="001C5ABA" w:rsidRDefault="003E11FF" w:rsidP="00A4662A">
      <w:pPr>
        <w:spacing w:after="0" w:line="240" w:lineRule="auto"/>
        <w:contextualSpacing/>
        <w:jc w:val="both"/>
        <w:rPr>
          <w:rFonts w:ascii="Times New Roman" w:hAnsi="Times New Roman" w:cs="Times New Roman"/>
          <w:i/>
          <w:sz w:val="28"/>
          <w:szCs w:val="28"/>
        </w:rPr>
      </w:pPr>
      <w:r w:rsidRPr="001C5ABA">
        <w:rPr>
          <w:rFonts w:ascii="Times New Roman" w:hAnsi="Times New Roman" w:cs="Times New Roman"/>
          <w:i/>
          <w:sz w:val="28"/>
          <w:szCs w:val="28"/>
        </w:rPr>
        <w:t xml:space="preserve"> - формы подведения итогов реализации дополнительной образовательной программы (выставки, фестивали, соревнования, учебно-исследовательские конференции и т.д.).</w:t>
      </w:r>
    </w:p>
    <w:p w:rsidR="003E11FF" w:rsidRPr="001C5ABA" w:rsidRDefault="003E11FF" w:rsidP="00A4662A">
      <w:pPr>
        <w:spacing w:after="0" w:line="240" w:lineRule="auto"/>
        <w:ind w:firstLine="708"/>
        <w:contextualSpacing/>
        <w:jc w:val="both"/>
        <w:rPr>
          <w:rFonts w:ascii="Times New Roman" w:hAnsi="Times New Roman" w:cs="Times New Roman"/>
          <w:sz w:val="28"/>
          <w:szCs w:val="28"/>
        </w:rPr>
      </w:pPr>
      <w:r w:rsidRPr="001C5ABA">
        <w:rPr>
          <w:rFonts w:ascii="Times New Roman" w:hAnsi="Times New Roman" w:cs="Times New Roman"/>
          <w:sz w:val="28"/>
          <w:szCs w:val="28"/>
        </w:rPr>
        <w:t>Остановимся на содержательном наполнении</w:t>
      </w:r>
      <w:r w:rsidR="001C2265" w:rsidRPr="001C5ABA">
        <w:rPr>
          <w:rFonts w:ascii="Times New Roman" w:hAnsi="Times New Roman" w:cs="Times New Roman"/>
          <w:sz w:val="28"/>
          <w:szCs w:val="28"/>
        </w:rPr>
        <w:t xml:space="preserve"> </w:t>
      </w:r>
      <w:r w:rsidRPr="001C5ABA">
        <w:rPr>
          <w:rFonts w:ascii="Times New Roman" w:hAnsi="Times New Roman" w:cs="Times New Roman"/>
          <w:sz w:val="28"/>
          <w:szCs w:val="28"/>
        </w:rPr>
        <w:t>данных элементов пояснительной записки с учетом современных тенденций развития дополнительного образования детей.</w:t>
      </w:r>
    </w:p>
    <w:p w:rsidR="003E11FF" w:rsidRPr="001C5ABA" w:rsidRDefault="003E11FF" w:rsidP="00A4662A">
      <w:pPr>
        <w:widowControl w:val="0"/>
        <w:autoSpaceDE w:val="0"/>
        <w:autoSpaceDN w:val="0"/>
        <w:adjustRightInd w:val="0"/>
        <w:spacing w:after="0" w:line="240" w:lineRule="auto"/>
        <w:ind w:firstLine="708"/>
        <w:contextualSpacing/>
        <w:jc w:val="both"/>
        <w:rPr>
          <w:rFonts w:ascii="Times New Roman" w:hAnsi="Times New Roman" w:cs="Times New Roman"/>
          <w:i/>
          <w:kern w:val="36"/>
          <w:sz w:val="28"/>
          <w:szCs w:val="28"/>
          <w:lang w:eastAsia="ru-RU"/>
        </w:rPr>
      </w:pPr>
      <w:r w:rsidRPr="001C5ABA">
        <w:rPr>
          <w:rFonts w:ascii="Times New Roman" w:hAnsi="Times New Roman" w:cs="Times New Roman"/>
          <w:i/>
          <w:kern w:val="36"/>
          <w:sz w:val="28"/>
          <w:szCs w:val="28"/>
          <w:lang w:eastAsia="ru-RU"/>
        </w:rPr>
        <w:t>Пояснительная записка</w:t>
      </w:r>
    </w:p>
    <w:p w:rsidR="003E11FF" w:rsidRPr="001C5ABA" w:rsidRDefault="005B43BA" w:rsidP="00A4662A">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1C5ABA">
        <w:rPr>
          <w:rFonts w:ascii="Times New Roman" w:hAnsi="Times New Roman" w:cs="Times New Roman"/>
          <w:sz w:val="28"/>
          <w:szCs w:val="28"/>
        </w:rPr>
        <w:t>Разрабатывая программу</w:t>
      </w:r>
      <w:r w:rsidR="003E11FF" w:rsidRPr="001C5ABA">
        <w:rPr>
          <w:rFonts w:ascii="Times New Roman" w:hAnsi="Times New Roman" w:cs="Times New Roman"/>
          <w:sz w:val="28"/>
          <w:szCs w:val="28"/>
        </w:rPr>
        <w:t xml:space="preserve">, педагог </w:t>
      </w:r>
      <w:r w:rsidRPr="001C5ABA">
        <w:rPr>
          <w:rFonts w:ascii="Times New Roman" w:hAnsi="Times New Roman" w:cs="Times New Roman"/>
          <w:sz w:val="28"/>
          <w:szCs w:val="28"/>
        </w:rPr>
        <w:t>определяет и</w:t>
      </w:r>
      <w:r w:rsidR="003E11FF" w:rsidRPr="001C5ABA">
        <w:rPr>
          <w:rFonts w:ascii="Times New Roman" w:hAnsi="Times New Roman" w:cs="Times New Roman"/>
          <w:sz w:val="28"/>
          <w:szCs w:val="28"/>
        </w:rPr>
        <w:t xml:space="preserve"> уровень реализации содержания программы (ознакомительный, базовый, углубленный),</w:t>
      </w:r>
      <w:r w:rsidRPr="001C5ABA">
        <w:rPr>
          <w:rFonts w:ascii="Times New Roman" w:hAnsi="Times New Roman" w:cs="Times New Roman"/>
          <w:sz w:val="28"/>
          <w:szCs w:val="28"/>
        </w:rPr>
        <w:t xml:space="preserve"> </w:t>
      </w:r>
      <w:r w:rsidR="003E11FF" w:rsidRPr="001C5ABA">
        <w:rPr>
          <w:rFonts w:ascii="Times New Roman" w:hAnsi="Times New Roman" w:cs="Times New Roman"/>
          <w:sz w:val="28"/>
          <w:szCs w:val="28"/>
        </w:rPr>
        <w:t>виды и формы организации деятельности обучающихся, и  необходимость проектирования индивидуальных образовательных маршрутов. Все эти, и другие характеристики программы, требуют обоснования не только с позиции современных нормативных требований, но и  с позиций потребностей и запросов конкретных обучающихся.</w:t>
      </w:r>
    </w:p>
    <w:p w:rsidR="003E11FF" w:rsidRPr="001C5ABA" w:rsidRDefault="003E11FF" w:rsidP="00A4662A">
      <w:pPr>
        <w:widowControl w:val="0"/>
        <w:autoSpaceDE w:val="0"/>
        <w:autoSpaceDN w:val="0"/>
        <w:adjustRightInd w:val="0"/>
        <w:spacing w:after="0" w:line="240" w:lineRule="auto"/>
        <w:contextualSpacing/>
        <w:jc w:val="both"/>
        <w:rPr>
          <w:rFonts w:ascii="Times New Roman" w:hAnsi="Times New Roman" w:cs="Times New Roman"/>
          <w:sz w:val="28"/>
          <w:szCs w:val="28"/>
          <w:shd w:val="clear" w:color="auto" w:fill="FFFFFF"/>
        </w:rPr>
      </w:pPr>
      <w:r w:rsidRPr="001C5ABA">
        <w:rPr>
          <w:rFonts w:ascii="Times New Roman" w:hAnsi="Times New Roman" w:cs="Times New Roman"/>
          <w:sz w:val="28"/>
          <w:szCs w:val="28"/>
        </w:rPr>
        <w:tab/>
      </w:r>
      <w:r w:rsidRPr="001C5ABA">
        <w:rPr>
          <w:rFonts w:ascii="Times New Roman" w:hAnsi="Times New Roman" w:cs="Times New Roman"/>
          <w:i/>
          <w:sz w:val="28"/>
          <w:szCs w:val="28"/>
        </w:rPr>
        <w:t>Актуальност</w:t>
      </w:r>
      <w:proofErr w:type="gramStart"/>
      <w:r w:rsidRPr="001C5ABA">
        <w:rPr>
          <w:rFonts w:ascii="Times New Roman" w:hAnsi="Times New Roman" w:cs="Times New Roman"/>
          <w:i/>
          <w:sz w:val="28"/>
          <w:szCs w:val="28"/>
        </w:rPr>
        <w:t>ь</w:t>
      </w:r>
      <w:r w:rsidRPr="001C5ABA">
        <w:rPr>
          <w:rFonts w:ascii="Times New Roman" w:hAnsi="Times New Roman" w:cs="Times New Roman"/>
          <w:sz w:val="28"/>
          <w:szCs w:val="28"/>
        </w:rPr>
        <w:t>-</w:t>
      </w:r>
      <w:proofErr w:type="gramEnd"/>
      <w:r w:rsidRPr="001C5ABA">
        <w:rPr>
          <w:rFonts w:ascii="Times New Roman" w:hAnsi="Times New Roman" w:cs="Times New Roman"/>
          <w:sz w:val="28"/>
          <w:szCs w:val="28"/>
        </w:rPr>
        <w:t xml:space="preserve"> </w:t>
      </w:r>
      <w:r w:rsidRPr="001C5ABA">
        <w:rPr>
          <w:rFonts w:ascii="Times New Roman" w:hAnsi="Times New Roman" w:cs="Times New Roman"/>
          <w:sz w:val="28"/>
          <w:szCs w:val="28"/>
          <w:shd w:val="clear" w:color="auto" w:fill="FFFFFF"/>
        </w:rPr>
        <w:t xml:space="preserve">важность, значительность чего-либо в настоящее время; соответствие запросам современности(Популярный словарь русского языка. Толково-энциклопедический. – М: «Русский язык-Медиа», 2003). Традиционно обоснование актуальности программы проводится на основе анализа социально-экономической ситуации и вызовов системе образования и социализации человека с выделением существующих проблем и обоснованием вклада реализации предлагаемой программы дополнительного образования детей в их решение. </w:t>
      </w:r>
    </w:p>
    <w:p w:rsidR="003E11FF" w:rsidRPr="001C5ABA" w:rsidRDefault="003E11FF" w:rsidP="00A4662A">
      <w:pPr>
        <w:widowControl w:val="0"/>
        <w:autoSpaceDE w:val="0"/>
        <w:autoSpaceDN w:val="0"/>
        <w:adjustRightInd w:val="0"/>
        <w:spacing w:after="0" w:line="240" w:lineRule="auto"/>
        <w:ind w:firstLine="708"/>
        <w:contextualSpacing/>
        <w:jc w:val="both"/>
        <w:rPr>
          <w:rFonts w:ascii="Times New Roman" w:hAnsi="Times New Roman" w:cs="Times New Roman"/>
          <w:sz w:val="28"/>
          <w:szCs w:val="28"/>
          <w:shd w:val="clear" w:color="auto" w:fill="FFFFFF"/>
        </w:rPr>
      </w:pPr>
      <w:r w:rsidRPr="001C5ABA">
        <w:rPr>
          <w:rFonts w:ascii="Times New Roman" w:hAnsi="Times New Roman" w:cs="Times New Roman"/>
          <w:sz w:val="28"/>
          <w:szCs w:val="28"/>
          <w:shd w:val="clear" w:color="auto" w:fill="FFFFFF"/>
        </w:rPr>
        <w:t xml:space="preserve">Важно выделить </w:t>
      </w:r>
      <w:r w:rsidRPr="001C5ABA">
        <w:rPr>
          <w:rFonts w:ascii="Times New Roman" w:hAnsi="Times New Roman" w:cs="Times New Roman"/>
          <w:i/>
          <w:sz w:val="28"/>
          <w:szCs w:val="28"/>
          <w:shd w:val="clear" w:color="auto" w:fill="FFFFFF"/>
        </w:rPr>
        <w:t xml:space="preserve">нормативные правовые документы (государственные  </w:t>
      </w:r>
      <w:r w:rsidRPr="001C5ABA">
        <w:rPr>
          <w:rFonts w:ascii="Times New Roman" w:hAnsi="Times New Roman" w:cs="Times New Roman"/>
          <w:i/>
          <w:sz w:val="28"/>
          <w:szCs w:val="28"/>
          <w:shd w:val="clear" w:color="auto" w:fill="FFFFFF"/>
        </w:rPr>
        <w:lastRenderedPageBreak/>
        <w:t>и ведомственные)</w:t>
      </w:r>
      <w:r w:rsidRPr="001C5ABA">
        <w:rPr>
          <w:rFonts w:ascii="Times New Roman" w:hAnsi="Times New Roman" w:cs="Times New Roman"/>
          <w:sz w:val="28"/>
          <w:szCs w:val="28"/>
          <w:shd w:val="clear" w:color="auto" w:fill="FFFFFF"/>
        </w:rPr>
        <w:t xml:space="preserve">, регламентирующие образовательный процесс по разрабатываемой программе и представить их </w:t>
      </w:r>
      <w:r w:rsidRPr="001C5ABA">
        <w:rPr>
          <w:rFonts w:ascii="Times New Roman" w:hAnsi="Times New Roman" w:cs="Times New Roman"/>
          <w:i/>
          <w:sz w:val="28"/>
          <w:szCs w:val="28"/>
          <w:shd w:val="clear" w:color="auto" w:fill="FFFFFF"/>
        </w:rPr>
        <w:t>перечень</w:t>
      </w:r>
      <w:r w:rsidRPr="001C5ABA">
        <w:rPr>
          <w:rFonts w:ascii="Times New Roman" w:hAnsi="Times New Roman" w:cs="Times New Roman"/>
          <w:sz w:val="28"/>
          <w:szCs w:val="28"/>
          <w:shd w:val="clear" w:color="auto" w:fill="FFFFFF"/>
        </w:rPr>
        <w:t>. Показать, каким образом данная программа соотносится с тенденциями развития дополнительного образования, в том числе регионального уровня, какое место занимает в системе образовательной деятельности учреждения.</w:t>
      </w:r>
    </w:p>
    <w:p w:rsidR="003E11FF" w:rsidRPr="001C5ABA" w:rsidRDefault="003E11FF" w:rsidP="00A4662A">
      <w:pPr>
        <w:widowControl w:val="0"/>
        <w:autoSpaceDE w:val="0"/>
        <w:autoSpaceDN w:val="0"/>
        <w:adjustRightInd w:val="0"/>
        <w:spacing w:after="0" w:line="240" w:lineRule="auto"/>
        <w:ind w:firstLine="708"/>
        <w:contextualSpacing/>
        <w:jc w:val="both"/>
        <w:rPr>
          <w:rFonts w:ascii="Times New Roman" w:hAnsi="Times New Roman" w:cs="Times New Roman"/>
          <w:sz w:val="28"/>
          <w:szCs w:val="28"/>
          <w:shd w:val="clear" w:color="auto" w:fill="FFFFFF"/>
        </w:rPr>
      </w:pPr>
      <w:r w:rsidRPr="001C5ABA">
        <w:rPr>
          <w:rFonts w:ascii="Times New Roman" w:hAnsi="Times New Roman" w:cs="Times New Roman"/>
          <w:sz w:val="28"/>
          <w:szCs w:val="28"/>
          <w:shd w:val="clear" w:color="auto" w:fill="FFFFFF"/>
        </w:rPr>
        <w:t xml:space="preserve">Другим аспектом обоснования актуальности программы должен стать учет конкретного социального заказа потребителей услуг ДОД. Следует  обратиться к анализу потребностей конкретной категории детей и родителей в реализации данной программы и сопроводить обоснование соответствия программы запросу потребителей данными проведенных исследований и опросов. </w:t>
      </w:r>
    </w:p>
    <w:p w:rsidR="003E11FF" w:rsidRPr="001C5ABA" w:rsidRDefault="003E11FF" w:rsidP="00A4662A">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1C5ABA">
        <w:rPr>
          <w:rFonts w:ascii="Times New Roman" w:hAnsi="Times New Roman" w:cs="Times New Roman"/>
          <w:i/>
          <w:sz w:val="28"/>
          <w:szCs w:val="28"/>
        </w:rPr>
        <w:t>Педагогическая целесообразность</w:t>
      </w:r>
      <w:r w:rsidRPr="001C5ABA">
        <w:rPr>
          <w:rFonts w:ascii="Times New Roman" w:hAnsi="Times New Roman" w:cs="Times New Roman"/>
          <w:sz w:val="28"/>
          <w:szCs w:val="28"/>
        </w:rPr>
        <w:t xml:space="preserve"> – наибольшее соответствие выбранного подхода (варианта действий, технологий, методов, средств) воспитательной деятельности для оптимального </w:t>
      </w:r>
      <w:r w:rsidR="005B43BA" w:rsidRPr="001C5ABA">
        <w:rPr>
          <w:rFonts w:ascii="Times New Roman" w:hAnsi="Times New Roman" w:cs="Times New Roman"/>
          <w:sz w:val="28"/>
          <w:szCs w:val="28"/>
        </w:rPr>
        <w:t>результата в данной ситуации</w:t>
      </w:r>
      <w:r w:rsidRPr="001C5ABA">
        <w:rPr>
          <w:rFonts w:ascii="Times New Roman" w:hAnsi="Times New Roman" w:cs="Times New Roman"/>
          <w:sz w:val="28"/>
          <w:szCs w:val="28"/>
        </w:rPr>
        <w:t xml:space="preserve">. </w:t>
      </w:r>
      <w:r w:rsidR="005B43BA" w:rsidRPr="001C5ABA">
        <w:rPr>
          <w:rFonts w:ascii="Times New Roman" w:hAnsi="Times New Roman" w:cs="Times New Roman"/>
          <w:sz w:val="28"/>
          <w:szCs w:val="28"/>
        </w:rPr>
        <w:t>В пояснительной</w:t>
      </w:r>
      <w:r w:rsidRPr="001C5ABA">
        <w:rPr>
          <w:rFonts w:ascii="Times New Roman" w:hAnsi="Times New Roman" w:cs="Times New Roman"/>
          <w:sz w:val="28"/>
          <w:szCs w:val="28"/>
        </w:rPr>
        <w:t xml:space="preserve"> записке к программе важно показать, что специфика предметной деятельности, ценностно-смысловое содержание, избранные методы, технологии, формы, средства позволяют эффективно решать выявленную проблему.</w:t>
      </w:r>
    </w:p>
    <w:p w:rsidR="003E11FF" w:rsidRPr="001C5ABA" w:rsidRDefault="003E11FF" w:rsidP="00A4662A">
      <w:pPr>
        <w:widowControl w:val="0"/>
        <w:autoSpaceDE w:val="0"/>
        <w:autoSpaceDN w:val="0"/>
        <w:adjustRightInd w:val="0"/>
        <w:spacing w:after="0" w:line="240" w:lineRule="auto"/>
        <w:ind w:firstLine="708"/>
        <w:contextualSpacing/>
        <w:jc w:val="both"/>
        <w:rPr>
          <w:rFonts w:ascii="Times New Roman" w:hAnsi="Times New Roman" w:cs="Times New Roman"/>
          <w:sz w:val="28"/>
          <w:szCs w:val="28"/>
          <w:lang w:eastAsia="ru-RU"/>
        </w:rPr>
      </w:pPr>
      <w:r w:rsidRPr="001C5ABA">
        <w:rPr>
          <w:rFonts w:ascii="Times New Roman" w:hAnsi="Times New Roman" w:cs="Times New Roman"/>
          <w:sz w:val="28"/>
          <w:szCs w:val="28"/>
        </w:rPr>
        <w:t>Важно отметить, на какие современные тенденции в науке, технике, культуре, спорте опирается настоящая программа и в чем осуществляется развитие уже существующих традиций</w:t>
      </w:r>
      <w:r w:rsidRPr="001C5ABA">
        <w:rPr>
          <w:rFonts w:ascii="Times New Roman" w:hAnsi="Times New Roman" w:cs="Times New Roman"/>
          <w:sz w:val="28"/>
          <w:szCs w:val="28"/>
          <w:lang w:eastAsia="ru-RU"/>
        </w:rPr>
        <w:t xml:space="preserve">. Краткий анализ имеющихся программ дополнительного образования детей в аналогичной образовательной области и направленности позволит продемонстрировать </w:t>
      </w:r>
      <w:r w:rsidRPr="001C5ABA">
        <w:rPr>
          <w:rFonts w:ascii="Times New Roman" w:hAnsi="Times New Roman" w:cs="Times New Roman"/>
          <w:i/>
          <w:sz w:val="28"/>
          <w:szCs w:val="28"/>
        </w:rPr>
        <w:t xml:space="preserve">отличительные особенности </w:t>
      </w:r>
      <w:r w:rsidRPr="001C5ABA">
        <w:rPr>
          <w:rFonts w:ascii="Times New Roman" w:hAnsi="Times New Roman" w:cs="Times New Roman"/>
          <w:sz w:val="28"/>
          <w:szCs w:val="28"/>
        </w:rPr>
        <w:t xml:space="preserve">данной дополнительной образовательной программы от уже существующих образовательных программ </w:t>
      </w:r>
      <w:r w:rsidRPr="001C5ABA">
        <w:rPr>
          <w:rFonts w:ascii="Times New Roman" w:hAnsi="Times New Roman" w:cs="Times New Roman"/>
          <w:sz w:val="28"/>
          <w:szCs w:val="28"/>
          <w:lang w:eastAsia="ru-RU"/>
        </w:rPr>
        <w:t>обосновать необходимость модификации (адаптации) программы при использовании примерной программы (программы другого автора) для составления собственной, либо, в случае отсутствия разработок, создание авторской применительно к конкретным условиям и контингенту обучающихся.</w:t>
      </w:r>
    </w:p>
    <w:p w:rsidR="003E11FF" w:rsidRPr="001C5ABA" w:rsidRDefault="003E11FF" w:rsidP="00A4662A">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1C5ABA">
        <w:rPr>
          <w:rFonts w:ascii="Times New Roman" w:hAnsi="Times New Roman" w:cs="Times New Roman"/>
          <w:sz w:val="28"/>
          <w:szCs w:val="28"/>
          <w:lang w:eastAsia="ru-RU"/>
        </w:rPr>
        <w:t xml:space="preserve">Раскрывая </w:t>
      </w:r>
      <w:r w:rsidRPr="001C5ABA">
        <w:rPr>
          <w:rFonts w:ascii="Times New Roman" w:hAnsi="Times New Roman" w:cs="Times New Roman"/>
          <w:i/>
          <w:sz w:val="28"/>
          <w:szCs w:val="28"/>
          <w:lang w:eastAsia="ru-RU"/>
        </w:rPr>
        <w:t xml:space="preserve">новизну </w:t>
      </w:r>
      <w:r w:rsidRPr="001C5ABA">
        <w:rPr>
          <w:rFonts w:ascii="Times New Roman" w:hAnsi="Times New Roman" w:cs="Times New Roman"/>
          <w:sz w:val="28"/>
          <w:szCs w:val="28"/>
          <w:lang w:eastAsia="ru-RU"/>
        </w:rPr>
        <w:t xml:space="preserve">программы, автор демонстрирует, </w:t>
      </w:r>
      <w:r w:rsidRPr="001C5ABA">
        <w:rPr>
          <w:rFonts w:ascii="Times New Roman" w:hAnsi="Times New Roman" w:cs="Times New Roman"/>
          <w:sz w:val="28"/>
          <w:szCs w:val="28"/>
        </w:rPr>
        <w:t>что существенного он внес в программу в сравнении с известными аналогами по содержанию, методам и организационным формам реализации предлагаемого материала.</w:t>
      </w:r>
    </w:p>
    <w:p w:rsidR="003E11FF" w:rsidRPr="001C5ABA" w:rsidRDefault="003E11FF" w:rsidP="00A4662A">
      <w:pPr>
        <w:widowControl w:val="0"/>
        <w:autoSpaceDE w:val="0"/>
        <w:autoSpaceDN w:val="0"/>
        <w:adjustRightInd w:val="0"/>
        <w:spacing w:after="0" w:line="240" w:lineRule="auto"/>
        <w:ind w:firstLine="708"/>
        <w:contextualSpacing/>
        <w:jc w:val="both"/>
        <w:rPr>
          <w:rFonts w:ascii="Times New Roman" w:hAnsi="Times New Roman" w:cs="Times New Roman"/>
          <w:sz w:val="28"/>
          <w:szCs w:val="28"/>
        </w:rPr>
      </w:pPr>
      <w:r w:rsidRPr="001C5ABA">
        <w:rPr>
          <w:rFonts w:ascii="Times New Roman" w:hAnsi="Times New Roman" w:cs="Times New Roman"/>
          <w:sz w:val="28"/>
          <w:szCs w:val="28"/>
        </w:rPr>
        <w:t>Описание новизны программы возможно через:</w:t>
      </w:r>
    </w:p>
    <w:p w:rsidR="003E11FF" w:rsidRPr="001C5ABA" w:rsidRDefault="003E11FF" w:rsidP="00A4662A">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1C5ABA">
        <w:rPr>
          <w:rFonts w:ascii="Times New Roman" w:hAnsi="Times New Roman" w:cs="Times New Roman"/>
          <w:sz w:val="28"/>
          <w:szCs w:val="28"/>
        </w:rPr>
        <w:t>- обоснование изменения количества часов на изучение программы (разделов, тем);</w:t>
      </w:r>
    </w:p>
    <w:p w:rsidR="003E11FF" w:rsidRPr="001C5ABA" w:rsidRDefault="003E11FF" w:rsidP="00A4662A">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1C5ABA">
        <w:rPr>
          <w:rFonts w:ascii="Times New Roman" w:hAnsi="Times New Roman" w:cs="Times New Roman"/>
          <w:sz w:val="28"/>
          <w:szCs w:val="28"/>
        </w:rPr>
        <w:t>- обоснование новых подходов к структурированию содержания программы (модульный подход, выделение индивидуальных образовательных маршрутов, уровней усвоения содержания для разных категорий обучающихся);</w:t>
      </w:r>
    </w:p>
    <w:p w:rsidR="003E11FF" w:rsidRPr="001C5ABA" w:rsidRDefault="003E11FF" w:rsidP="00A4662A">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1C5ABA">
        <w:rPr>
          <w:rFonts w:ascii="Times New Roman" w:hAnsi="Times New Roman" w:cs="Times New Roman"/>
          <w:sz w:val="28"/>
          <w:szCs w:val="28"/>
        </w:rPr>
        <w:t>- обоснование дополнение содержания программы в сравнении с имеющимся;</w:t>
      </w:r>
    </w:p>
    <w:p w:rsidR="003E11FF" w:rsidRPr="001C5ABA" w:rsidRDefault="003E11FF" w:rsidP="00A4662A">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1C5ABA">
        <w:rPr>
          <w:rFonts w:ascii="Times New Roman" w:hAnsi="Times New Roman" w:cs="Times New Roman"/>
          <w:sz w:val="28"/>
          <w:szCs w:val="28"/>
        </w:rPr>
        <w:t>-  обоснование включения (расширения) регионального компонента  в содержание программы;</w:t>
      </w:r>
    </w:p>
    <w:p w:rsidR="003E11FF" w:rsidRPr="001C5ABA" w:rsidRDefault="003E11FF" w:rsidP="00A4662A">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-обоснование специфики </w:t>
      </w:r>
      <w:r w:rsidR="005B43BA" w:rsidRPr="001C5ABA">
        <w:rPr>
          <w:rFonts w:ascii="Times New Roman" w:hAnsi="Times New Roman" w:cs="Times New Roman"/>
          <w:sz w:val="28"/>
          <w:szCs w:val="28"/>
        </w:rPr>
        <w:t>использования педагогических</w:t>
      </w:r>
      <w:r w:rsidRPr="001C5ABA">
        <w:rPr>
          <w:rFonts w:ascii="Times New Roman" w:hAnsi="Times New Roman" w:cs="Times New Roman"/>
          <w:sz w:val="28"/>
          <w:szCs w:val="28"/>
        </w:rPr>
        <w:t xml:space="preserve"> технологий </w:t>
      </w:r>
      <w:r w:rsidRPr="001C5ABA">
        <w:rPr>
          <w:rFonts w:ascii="Times New Roman" w:hAnsi="Times New Roman" w:cs="Times New Roman"/>
          <w:sz w:val="28"/>
          <w:szCs w:val="28"/>
        </w:rPr>
        <w:lastRenderedPageBreak/>
        <w:t xml:space="preserve">(например, проектной, исследовательской, кейс-технологии и пр.). Здесь также важно связать вносимые изменения или проектируемые характеристики с личностным заказом обучающихся и их родителей. </w:t>
      </w:r>
    </w:p>
    <w:p w:rsidR="003E11FF" w:rsidRPr="001C5ABA" w:rsidRDefault="003E11FF" w:rsidP="00A4662A">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C5ABA">
        <w:rPr>
          <w:rStyle w:val="FontStyle42"/>
          <w:sz w:val="28"/>
          <w:szCs w:val="28"/>
        </w:rPr>
        <w:t xml:space="preserve">Система </w:t>
      </w:r>
      <w:r w:rsidRPr="001C5ABA">
        <w:rPr>
          <w:rFonts w:ascii="Times New Roman" w:hAnsi="Times New Roman" w:cs="Times New Roman"/>
          <w:sz w:val="28"/>
          <w:szCs w:val="28"/>
        </w:rPr>
        <w:t xml:space="preserve">целей, задач и планируемых результатов - стержневой элемент дополнительной общеобразовательной программы. По мысли М.М. Поташника цель образования – это предельно конкретный, охарактеризованный качественно, а где можно и количественно, образ желаемого результата, которого ребенок, образовательное учреждение могут достичь к строго определенному моменту времени (31). </w:t>
      </w:r>
    </w:p>
    <w:p w:rsidR="003E11FF" w:rsidRPr="001C5ABA" w:rsidRDefault="003E11FF" w:rsidP="00A4662A">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Целям подчиняются все компоненты образовательного процесса: задачи, содержание, организационные формы и методы работы, планируемые результаты. Цель и задачи должны быть взаимосвязаны, обусловлены нормативными правовыми документами российской системы образования, особенностями и запросами контингента обучающихся; быть согласованы с целями, задачами и планируемыми результатами ФГОС, ориентированы на достижение личностных, и </w:t>
      </w:r>
      <w:proofErr w:type="spellStart"/>
      <w:r w:rsidRPr="001C5ABA">
        <w:rPr>
          <w:rFonts w:ascii="Times New Roman" w:hAnsi="Times New Roman" w:cs="Times New Roman"/>
          <w:sz w:val="28"/>
          <w:szCs w:val="28"/>
        </w:rPr>
        <w:t>метапредметных</w:t>
      </w:r>
      <w:proofErr w:type="spellEnd"/>
      <w:r w:rsidRPr="001C5ABA">
        <w:rPr>
          <w:rFonts w:ascii="Times New Roman" w:hAnsi="Times New Roman" w:cs="Times New Roman"/>
          <w:sz w:val="28"/>
          <w:szCs w:val="28"/>
        </w:rPr>
        <w:t xml:space="preserve"> результатов образования; достижимы в указанный в программе временной период, конкретны и понятны всем участникам образовательного процесса.</w:t>
      </w:r>
    </w:p>
    <w:p w:rsidR="003E11FF" w:rsidRPr="001C5ABA" w:rsidRDefault="003E11FF" w:rsidP="00A4662A">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Проектируя целевой компонент программы, важно мысленно ответить на вопросы: какие ценности лежат в основе образовательного процесса? Насколько значимы эти ценности для детей, как согласуются с их интересами и потребностями, с содержанием образовательного запроса семьи? В чем я вижу личностно-значимый результат освоения программы? Почему этот результат важен для данного возраста детей? За счет чего будет достигаться планируемый результат?</w:t>
      </w:r>
    </w:p>
    <w:p w:rsidR="003E11FF" w:rsidRPr="001C5ABA" w:rsidRDefault="003E11FF" w:rsidP="00A4662A">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Выстраивая комплекс задач, педагог может конструировать его ориентируясь на то, что в образовательном процессе развиваются соответствующие специальные способности, в том числе к познанию в данной предметной области, развиваются универсальные учебные </w:t>
      </w:r>
      <w:r w:rsidR="005B43BA" w:rsidRPr="001C5ABA">
        <w:rPr>
          <w:rFonts w:ascii="Times New Roman" w:hAnsi="Times New Roman" w:cs="Times New Roman"/>
          <w:sz w:val="28"/>
          <w:szCs w:val="28"/>
        </w:rPr>
        <w:t>действия, воспитывается отношение</w:t>
      </w:r>
      <w:r w:rsidRPr="001C5ABA">
        <w:rPr>
          <w:rFonts w:ascii="Times New Roman" w:hAnsi="Times New Roman" w:cs="Times New Roman"/>
          <w:sz w:val="28"/>
          <w:szCs w:val="28"/>
        </w:rPr>
        <w:t xml:space="preserve"> к базовым ценностям, идет обучение необходимому комплексу знаний и умений в какой-либо </w:t>
      </w:r>
      <w:r w:rsidR="005B43BA" w:rsidRPr="001C5ABA">
        <w:rPr>
          <w:rFonts w:ascii="Times New Roman" w:hAnsi="Times New Roman" w:cs="Times New Roman"/>
          <w:sz w:val="28"/>
          <w:szCs w:val="28"/>
        </w:rPr>
        <w:t>предметной области</w:t>
      </w:r>
      <w:r w:rsidRPr="001C5ABA">
        <w:rPr>
          <w:rFonts w:ascii="Times New Roman" w:hAnsi="Times New Roman" w:cs="Times New Roman"/>
          <w:sz w:val="28"/>
          <w:szCs w:val="28"/>
        </w:rPr>
        <w:t xml:space="preserve"> деятельности человека. То есть, в комплексе представлены задачи обучения, воспитания, развития, которые направлены на достижение </w:t>
      </w:r>
      <w:proofErr w:type="spellStart"/>
      <w:r w:rsidRPr="001C5ABA">
        <w:rPr>
          <w:rFonts w:ascii="Times New Roman" w:hAnsi="Times New Roman" w:cs="Times New Roman"/>
          <w:sz w:val="28"/>
          <w:szCs w:val="28"/>
        </w:rPr>
        <w:t>метапредметных</w:t>
      </w:r>
      <w:proofErr w:type="spellEnd"/>
      <w:r w:rsidRPr="001C5ABA">
        <w:rPr>
          <w:rFonts w:ascii="Times New Roman" w:hAnsi="Times New Roman" w:cs="Times New Roman"/>
          <w:sz w:val="28"/>
          <w:szCs w:val="28"/>
        </w:rPr>
        <w:t xml:space="preserve"> и личностных результатов образования. Специфика дополнительного образования такова, </w:t>
      </w:r>
      <w:r w:rsidR="005B43BA" w:rsidRPr="001C5ABA">
        <w:rPr>
          <w:rFonts w:ascii="Times New Roman" w:hAnsi="Times New Roman" w:cs="Times New Roman"/>
          <w:sz w:val="28"/>
          <w:szCs w:val="28"/>
        </w:rPr>
        <w:t>что система</w:t>
      </w:r>
      <w:r w:rsidRPr="001C5ABA">
        <w:rPr>
          <w:rFonts w:ascii="Times New Roman" w:hAnsi="Times New Roman" w:cs="Times New Roman"/>
          <w:sz w:val="28"/>
          <w:szCs w:val="28"/>
        </w:rPr>
        <w:t xml:space="preserve"> целей </w:t>
      </w:r>
      <w:r w:rsidR="005B43BA" w:rsidRPr="001C5ABA">
        <w:rPr>
          <w:rFonts w:ascii="Times New Roman" w:hAnsi="Times New Roman" w:cs="Times New Roman"/>
          <w:sz w:val="28"/>
          <w:szCs w:val="28"/>
        </w:rPr>
        <w:t>может состоять</w:t>
      </w:r>
      <w:r w:rsidRPr="001C5ABA">
        <w:rPr>
          <w:rFonts w:ascii="Times New Roman" w:hAnsi="Times New Roman" w:cs="Times New Roman"/>
          <w:sz w:val="28"/>
          <w:szCs w:val="28"/>
        </w:rPr>
        <w:t xml:space="preserve"> из двух групп целей – образовательных и социально-педагогических (ориентиром в данном случае выступают функции дополнительного образования детей). Образовательные цели конкретизируются через триединство задач обучения, воспитания и развития детей (о чем сказано выше). Группа социально-педагогических целей может содержать такие цели как оздоровление детей, их социальная защита, помощь и поддержка, адаптация, реабилитация и др. (12)</w:t>
      </w:r>
    </w:p>
    <w:p w:rsidR="003E11FF" w:rsidRPr="001C5ABA" w:rsidRDefault="003E11FF" w:rsidP="00A4662A">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1C5ABA">
        <w:rPr>
          <w:rStyle w:val="FontStyle42"/>
          <w:sz w:val="28"/>
          <w:szCs w:val="28"/>
        </w:rPr>
        <w:t xml:space="preserve">Специфика современного взгляда на образование предопределяет </w:t>
      </w:r>
      <w:proofErr w:type="spellStart"/>
      <w:r w:rsidRPr="001C5ABA">
        <w:rPr>
          <w:rStyle w:val="FontStyle42"/>
          <w:sz w:val="28"/>
          <w:szCs w:val="28"/>
        </w:rPr>
        <w:t>деятельностно</w:t>
      </w:r>
      <w:proofErr w:type="spellEnd"/>
      <w:r w:rsidRPr="001C5ABA">
        <w:rPr>
          <w:rStyle w:val="FontStyle42"/>
          <w:sz w:val="28"/>
          <w:szCs w:val="28"/>
        </w:rPr>
        <w:t>-ориентированный характер целей и задач и фиксацию в них планируемых изменений в деятельности обучающегося.</w:t>
      </w:r>
      <w:r w:rsidR="005B43BA" w:rsidRPr="001C5ABA">
        <w:rPr>
          <w:rStyle w:val="FontStyle42"/>
          <w:sz w:val="28"/>
          <w:szCs w:val="28"/>
        </w:rPr>
        <w:t xml:space="preserve"> П</w:t>
      </w:r>
      <w:r w:rsidRPr="001C5ABA">
        <w:rPr>
          <w:rFonts w:ascii="Times New Roman" w:hAnsi="Times New Roman" w:cs="Times New Roman"/>
          <w:sz w:val="28"/>
          <w:szCs w:val="28"/>
        </w:rPr>
        <w:t xml:space="preserve">ри формулировании целей и задач следует обращать внимание на конкретность </w:t>
      </w:r>
      <w:r w:rsidRPr="001C5ABA">
        <w:rPr>
          <w:rFonts w:ascii="Times New Roman" w:hAnsi="Times New Roman" w:cs="Times New Roman"/>
          <w:sz w:val="28"/>
          <w:szCs w:val="28"/>
        </w:rPr>
        <w:lastRenderedPageBreak/>
        <w:t xml:space="preserve">их формулировок. </w:t>
      </w:r>
    </w:p>
    <w:p w:rsidR="003E11FF" w:rsidRPr="001C5ABA" w:rsidRDefault="005B43BA" w:rsidP="00A4662A">
      <w:pPr>
        <w:spacing w:after="0" w:line="240" w:lineRule="auto"/>
        <w:ind w:firstLine="708"/>
        <w:contextualSpacing/>
        <w:jc w:val="both"/>
        <w:rPr>
          <w:rFonts w:ascii="Times New Roman" w:hAnsi="Times New Roman" w:cs="Times New Roman"/>
          <w:sz w:val="28"/>
          <w:szCs w:val="28"/>
        </w:rPr>
      </w:pPr>
      <w:r w:rsidRPr="001C5ABA">
        <w:rPr>
          <w:rFonts w:ascii="Times New Roman" w:hAnsi="Times New Roman" w:cs="Times New Roman"/>
          <w:sz w:val="28"/>
          <w:szCs w:val="28"/>
        </w:rPr>
        <w:t>Д</w:t>
      </w:r>
      <w:r w:rsidR="003E11FF" w:rsidRPr="001C5ABA">
        <w:rPr>
          <w:rFonts w:ascii="Times New Roman" w:hAnsi="Times New Roman" w:cs="Times New Roman"/>
          <w:sz w:val="28"/>
          <w:szCs w:val="28"/>
        </w:rPr>
        <w:t>ополнительная общеобразовательная программа рассчитана на освоение детьми определенного возраста (указывается в пояснительной записке), важно кратко представить учитываемые возрастные и гендерные характеристики, личностные и образовательные возможности и потребности контингента обучающихся (одаренные дети, дети с ограниченными возможностями и др.), их предпочтения в выборе форм и режима занятий (личностный социальный заказ). Это поможет далее в пояснительной записке обосновать продолжительность образовательного процесса, особенности отбора и логики развертывания содержания программы, подходы к формированию групп, организационные формы, режим занятий и виды деятельности как с учетом существующих СанПиН, так и возрастных, психологических и социокультурных особенностей детей, их потребностей и запросов.</w:t>
      </w:r>
    </w:p>
    <w:p w:rsidR="003E11FF" w:rsidRPr="001C5ABA" w:rsidRDefault="003E11FF" w:rsidP="00A4662A">
      <w:pPr>
        <w:spacing w:after="0" w:line="240" w:lineRule="auto"/>
        <w:ind w:firstLine="708"/>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При разработке программы важно предусмотреть возможность выбора обучающимися содержания программы, режима и темпа ее освоения и в пояснительной записке обосновать возможность построения индивидуального образовательного маршрута (индивидуальный образовательный маршрут определяется учеными как целенаправленно проектируемая дифференцированная образовательная программа, обеспечивающая учащемуся позиции субъекта выбора, разработки и реализации образовательной программы при осуществлении преподавателями педагогической поддержки его самоопределения и самореализации (С.В. Воробьева, Н.А. </w:t>
      </w:r>
      <w:proofErr w:type="spellStart"/>
      <w:r w:rsidRPr="001C5ABA">
        <w:rPr>
          <w:rFonts w:ascii="Times New Roman" w:hAnsi="Times New Roman" w:cs="Times New Roman"/>
          <w:sz w:val="28"/>
          <w:szCs w:val="28"/>
        </w:rPr>
        <w:t>Лабунская</w:t>
      </w:r>
      <w:proofErr w:type="spellEnd"/>
      <w:r w:rsidRPr="001C5ABA">
        <w:rPr>
          <w:rFonts w:ascii="Times New Roman" w:hAnsi="Times New Roman" w:cs="Times New Roman"/>
          <w:sz w:val="28"/>
          <w:szCs w:val="28"/>
        </w:rPr>
        <w:t xml:space="preserve">, А.П. </w:t>
      </w:r>
      <w:proofErr w:type="spellStart"/>
      <w:r w:rsidRPr="001C5ABA">
        <w:rPr>
          <w:rFonts w:ascii="Times New Roman" w:hAnsi="Times New Roman" w:cs="Times New Roman"/>
          <w:sz w:val="28"/>
          <w:szCs w:val="28"/>
        </w:rPr>
        <w:t>Тряпицына</w:t>
      </w:r>
      <w:proofErr w:type="spellEnd"/>
      <w:r w:rsidRPr="001C5ABA">
        <w:rPr>
          <w:rFonts w:ascii="Times New Roman" w:hAnsi="Times New Roman" w:cs="Times New Roman"/>
          <w:sz w:val="28"/>
          <w:szCs w:val="28"/>
        </w:rPr>
        <w:t>, Ю.Ф. Тимофеева и др.), который в дополнительном образовании детей чаще всего реализуется как составная вариативная часть дополнительной образовательной программы</w:t>
      </w:r>
    </w:p>
    <w:p w:rsidR="003E11FF" w:rsidRPr="001C5ABA" w:rsidRDefault="003E11FF" w:rsidP="00A4662A">
      <w:pPr>
        <w:spacing w:after="0" w:line="240" w:lineRule="auto"/>
        <w:ind w:firstLine="708"/>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Обосновывая содержание программы и логику его развертывания, следует показать связи между разделами программы, </w:t>
      </w:r>
      <w:proofErr w:type="spellStart"/>
      <w:r w:rsidRPr="001C5ABA">
        <w:rPr>
          <w:rFonts w:ascii="Times New Roman" w:hAnsi="Times New Roman" w:cs="Times New Roman"/>
          <w:sz w:val="28"/>
          <w:szCs w:val="28"/>
        </w:rPr>
        <w:t>межпредметные</w:t>
      </w:r>
      <w:proofErr w:type="spellEnd"/>
      <w:r w:rsidRPr="001C5ABA">
        <w:rPr>
          <w:rFonts w:ascii="Times New Roman" w:hAnsi="Times New Roman" w:cs="Times New Roman"/>
          <w:sz w:val="28"/>
          <w:szCs w:val="28"/>
        </w:rPr>
        <w:t xml:space="preserve"> связи, связи с другими программами. Сегодня особенно важна преемственность дополнительной общеобразовательной программы с основной образовательной программой определенной ступени общего образования (дошкольного, начального, основного, среднего (полного))</w:t>
      </w:r>
      <w:proofErr w:type="gramStart"/>
      <w:r w:rsidRPr="001C5ABA">
        <w:rPr>
          <w:rFonts w:ascii="Times New Roman" w:hAnsi="Times New Roman" w:cs="Times New Roman"/>
          <w:sz w:val="28"/>
          <w:szCs w:val="28"/>
        </w:rPr>
        <w:t>,с</w:t>
      </w:r>
      <w:proofErr w:type="gramEnd"/>
      <w:r w:rsidRPr="001C5ABA">
        <w:rPr>
          <w:rFonts w:ascii="Times New Roman" w:hAnsi="Times New Roman" w:cs="Times New Roman"/>
          <w:sz w:val="28"/>
          <w:szCs w:val="28"/>
        </w:rPr>
        <w:t xml:space="preserve">тандартов профессионального образования. </w:t>
      </w:r>
    </w:p>
    <w:p w:rsidR="003E11FF" w:rsidRPr="001C5ABA" w:rsidRDefault="003E11FF" w:rsidP="00A4662A">
      <w:pPr>
        <w:spacing w:after="0" w:line="240" w:lineRule="auto"/>
        <w:ind w:firstLine="708"/>
        <w:contextualSpacing/>
        <w:jc w:val="both"/>
        <w:rPr>
          <w:rFonts w:ascii="Times New Roman" w:hAnsi="Times New Roman" w:cs="Times New Roman"/>
          <w:sz w:val="28"/>
          <w:szCs w:val="28"/>
        </w:rPr>
      </w:pPr>
      <w:r w:rsidRPr="001C5ABA">
        <w:rPr>
          <w:rFonts w:ascii="Times New Roman" w:hAnsi="Times New Roman" w:cs="Times New Roman"/>
          <w:sz w:val="28"/>
          <w:szCs w:val="28"/>
        </w:rPr>
        <w:t>Значимо продумать особенности взаимодействия по программе с другими организациями или другими</w:t>
      </w:r>
      <w:r w:rsidR="005B43BA" w:rsidRPr="001C5ABA">
        <w:rPr>
          <w:rFonts w:ascii="Times New Roman" w:hAnsi="Times New Roman" w:cs="Times New Roman"/>
          <w:sz w:val="28"/>
          <w:szCs w:val="28"/>
        </w:rPr>
        <w:t xml:space="preserve"> </w:t>
      </w:r>
      <w:r w:rsidRPr="001C5ABA">
        <w:rPr>
          <w:rFonts w:ascii="Times New Roman" w:hAnsi="Times New Roman" w:cs="Times New Roman"/>
          <w:sz w:val="28"/>
          <w:szCs w:val="28"/>
        </w:rPr>
        <w:t>субъектами, взаимодействие с родителями обучающихся.</w:t>
      </w:r>
    </w:p>
    <w:p w:rsidR="003E11FF" w:rsidRPr="001C5ABA" w:rsidRDefault="003E11FF" w:rsidP="00A4662A">
      <w:pPr>
        <w:widowControl w:val="0"/>
        <w:autoSpaceDE w:val="0"/>
        <w:autoSpaceDN w:val="0"/>
        <w:adjustRightInd w:val="0"/>
        <w:spacing w:after="0" w:line="240" w:lineRule="auto"/>
        <w:ind w:firstLine="709"/>
        <w:contextualSpacing/>
        <w:jc w:val="both"/>
        <w:rPr>
          <w:rStyle w:val="FontStyle42"/>
          <w:sz w:val="28"/>
          <w:szCs w:val="28"/>
        </w:rPr>
      </w:pPr>
      <w:r w:rsidRPr="001C5ABA">
        <w:rPr>
          <w:rFonts w:ascii="Times New Roman" w:hAnsi="Times New Roman" w:cs="Times New Roman"/>
          <w:i/>
          <w:sz w:val="28"/>
          <w:szCs w:val="28"/>
        </w:rPr>
        <w:t>- описание</w:t>
      </w:r>
      <w:r w:rsidR="005B43BA" w:rsidRPr="001C5ABA">
        <w:rPr>
          <w:rFonts w:ascii="Times New Roman" w:hAnsi="Times New Roman" w:cs="Times New Roman"/>
          <w:i/>
          <w:sz w:val="28"/>
          <w:szCs w:val="28"/>
        </w:rPr>
        <w:t xml:space="preserve"> </w:t>
      </w:r>
      <w:r w:rsidRPr="001C5ABA">
        <w:rPr>
          <w:rFonts w:ascii="Times New Roman" w:hAnsi="Times New Roman" w:cs="Times New Roman"/>
          <w:i/>
          <w:sz w:val="28"/>
          <w:szCs w:val="28"/>
        </w:rPr>
        <w:t>ожидаемых результатов</w:t>
      </w:r>
      <w:r w:rsidR="005B43BA" w:rsidRPr="001C5ABA">
        <w:rPr>
          <w:rFonts w:ascii="Times New Roman" w:hAnsi="Times New Roman" w:cs="Times New Roman"/>
          <w:i/>
          <w:sz w:val="28"/>
          <w:szCs w:val="28"/>
        </w:rPr>
        <w:t xml:space="preserve"> </w:t>
      </w:r>
      <w:r w:rsidRPr="001C5ABA">
        <w:rPr>
          <w:rStyle w:val="FontStyle42"/>
          <w:sz w:val="28"/>
          <w:szCs w:val="28"/>
        </w:rPr>
        <w:t xml:space="preserve">должно предполагать формулировку характеристик деятельности и отношений обучающегося в сфере личностного, предметного, метапредметного развития, которые будут оцениваться. Формулируя результаты важно проанализировать, соотносятся ли они с целями и </w:t>
      </w:r>
      <w:r w:rsidR="005B43BA" w:rsidRPr="001C5ABA">
        <w:rPr>
          <w:rStyle w:val="FontStyle42"/>
          <w:sz w:val="28"/>
          <w:szCs w:val="28"/>
        </w:rPr>
        <w:t>задачами программы</w:t>
      </w:r>
      <w:r w:rsidRPr="001C5ABA">
        <w:rPr>
          <w:rStyle w:val="FontStyle42"/>
          <w:sz w:val="28"/>
          <w:szCs w:val="28"/>
        </w:rPr>
        <w:t xml:space="preserve">, действительно ли он достижимы в рамках изучения программы. Ожидаемые результаты должны быть согласованы друг с другом, их не должно быть очень много, так как это </w:t>
      </w:r>
      <w:r w:rsidR="005B43BA" w:rsidRPr="001C5ABA">
        <w:rPr>
          <w:rStyle w:val="FontStyle42"/>
          <w:sz w:val="28"/>
          <w:szCs w:val="28"/>
        </w:rPr>
        <w:t>затрудняет процесс</w:t>
      </w:r>
      <w:r w:rsidRPr="001C5ABA">
        <w:rPr>
          <w:rStyle w:val="FontStyle42"/>
          <w:sz w:val="28"/>
          <w:szCs w:val="28"/>
        </w:rPr>
        <w:t xml:space="preserve"> их измерения.</w:t>
      </w:r>
    </w:p>
    <w:p w:rsidR="003E11FF" w:rsidRPr="001C5ABA" w:rsidRDefault="003E11FF" w:rsidP="00A4662A">
      <w:pPr>
        <w:widowControl w:val="0"/>
        <w:autoSpaceDE w:val="0"/>
        <w:autoSpaceDN w:val="0"/>
        <w:adjustRightInd w:val="0"/>
        <w:spacing w:after="0" w:line="240" w:lineRule="auto"/>
        <w:ind w:firstLine="709"/>
        <w:contextualSpacing/>
        <w:jc w:val="both"/>
        <w:rPr>
          <w:rStyle w:val="FontStyle42"/>
          <w:i/>
          <w:sz w:val="28"/>
          <w:szCs w:val="28"/>
        </w:rPr>
      </w:pPr>
      <w:r w:rsidRPr="001C5ABA">
        <w:rPr>
          <w:rStyle w:val="FontStyle42"/>
          <w:sz w:val="28"/>
          <w:szCs w:val="28"/>
        </w:rPr>
        <w:lastRenderedPageBreak/>
        <w:t>В формулировку ожидаемых результатов должны быть включены глаголы, которые указывают на действия, подвергаемые измерению. Фиксируя планируемые результаты, педагог определяет перечень диагностических методик, с помощью которых данный результат будет замеряться (наблюдение, тестирование, анкетирование, анализ продуктов деятельности, отслеживание творческих достижений коллективов и отдельных обучающихся и т.п.), представляет информацию о форме, порядке и периодичности проведения промежуточной аттестации.</w:t>
      </w:r>
    </w:p>
    <w:p w:rsidR="003E11FF" w:rsidRPr="001C5ABA" w:rsidRDefault="003E11FF" w:rsidP="00A4662A">
      <w:pPr>
        <w:spacing w:after="0" w:line="240" w:lineRule="auto"/>
        <w:ind w:firstLine="709"/>
        <w:contextualSpacing/>
        <w:jc w:val="both"/>
        <w:rPr>
          <w:rFonts w:ascii="Times New Roman" w:hAnsi="Times New Roman" w:cs="Times New Roman"/>
          <w:sz w:val="28"/>
          <w:szCs w:val="28"/>
          <w:lang w:eastAsia="ru-RU"/>
        </w:rPr>
      </w:pPr>
      <w:r w:rsidRPr="001C5ABA">
        <w:rPr>
          <w:rFonts w:ascii="Times New Roman" w:hAnsi="Times New Roman" w:cs="Times New Roman"/>
          <w:i/>
          <w:sz w:val="28"/>
          <w:szCs w:val="28"/>
        </w:rPr>
        <w:t xml:space="preserve">Формы подведения итогов реализации дополнительной образовательной </w:t>
      </w:r>
      <w:proofErr w:type="spellStart"/>
      <w:r w:rsidRPr="001C5ABA">
        <w:rPr>
          <w:rFonts w:ascii="Times New Roman" w:hAnsi="Times New Roman" w:cs="Times New Roman"/>
          <w:i/>
          <w:sz w:val="28"/>
          <w:szCs w:val="28"/>
        </w:rPr>
        <w:t>программы</w:t>
      </w:r>
      <w:r w:rsidRPr="001C5ABA">
        <w:rPr>
          <w:rFonts w:ascii="Times New Roman" w:hAnsi="Times New Roman" w:cs="Times New Roman"/>
          <w:sz w:val="28"/>
          <w:szCs w:val="28"/>
        </w:rPr>
        <w:t>могут</w:t>
      </w:r>
      <w:proofErr w:type="spellEnd"/>
      <w:r w:rsidRPr="001C5ABA">
        <w:rPr>
          <w:rFonts w:ascii="Times New Roman" w:hAnsi="Times New Roman" w:cs="Times New Roman"/>
          <w:sz w:val="28"/>
          <w:szCs w:val="28"/>
        </w:rPr>
        <w:t xml:space="preserve"> быть </w:t>
      </w:r>
      <w:proofErr w:type="spellStart"/>
      <w:r w:rsidRPr="001C5ABA">
        <w:rPr>
          <w:rFonts w:ascii="Times New Roman" w:hAnsi="Times New Roman" w:cs="Times New Roman"/>
          <w:sz w:val="28"/>
          <w:szCs w:val="28"/>
        </w:rPr>
        <w:t>различныв</w:t>
      </w:r>
      <w:proofErr w:type="spellEnd"/>
      <w:r w:rsidRPr="001C5ABA">
        <w:rPr>
          <w:rFonts w:ascii="Times New Roman" w:hAnsi="Times New Roman" w:cs="Times New Roman"/>
          <w:sz w:val="28"/>
          <w:szCs w:val="28"/>
        </w:rPr>
        <w:t xml:space="preserve"> зависимости от направленности образовательной деятельности и образовательной области. В программах  </w:t>
      </w:r>
      <w:r w:rsidRPr="001C5ABA">
        <w:rPr>
          <w:rFonts w:ascii="Times New Roman" w:hAnsi="Times New Roman" w:cs="Times New Roman"/>
          <w:sz w:val="28"/>
          <w:szCs w:val="28"/>
          <w:lang w:eastAsia="ru-RU"/>
        </w:rPr>
        <w:t xml:space="preserve">технической направленности это могут быть соревнование, выставка, технический зачет, защита проекта, учебно-исследовательская конференция.  В программах естественнонаучной направленности – конференция, олимпиада, форум, защита проекта, портфолио и др. В программах физкультурно-спортивной направленности – соревнование, игра, показательные выступления. В </w:t>
      </w:r>
      <w:proofErr w:type="spellStart"/>
      <w:r w:rsidRPr="001C5ABA">
        <w:rPr>
          <w:rFonts w:ascii="Times New Roman" w:hAnsi="Times New Roman" w:cs="Times New Roman"/>
          <w:sz w:val="28"/>
          <w:szCs w:val="28"/>
          <w:lang w:eastAsia="ru-RU"/>
        </w:rPr>
        <w:t>программаххудожественной</w:t>
      </w:r>
      <w:proofErr w:type="spellEnd"/>
      <w:r w:rsidRPr="001C5ABA">
        <w:rPr>
          <w:rFonts w:ascii="Times New Roman" w:hAnsi="Times New Roman" w:cs="Times New Roman"/>
          <w:sz w:val="28"/>
          <w:szCs w:val="28"/>
          <w:lang w:eastAsia="ru-RU"/>
        </w:rPr>
        <w:t xml:space="preserve"> направленности – концерт, конкурс творческих работ, спектакль, фестиваль, творческий отчет, выставка и пр. В программах туристско-краеведческой направленности  - слет, соревнование, конференция, защита проекта. В </w:t>
      </w:r>
      <w:proofErr w:type="spellStart"/>
      <w:r w:rsidRPr="001C5ABA">
        <w:rPr>
          <w:rFonts w:ascii="Times New Roman" w:hAnsi="Times New Roman" w:cs="Times New Roman"/>
          <w:sz w:val="28"/>
          <w:szCs w:val="28"/>
          <w:lang w:eastAsia="ru-RU"/>
        </w:rPr>
        <w:t>программахсоциально</w:t>
      </w:r>
      <w:proofErr w:type="spellEnd"/>
      <w:r w:rsidRPr="001C5ABA">
        <w:rPr>
          <w:rFonts w:ascii="Times New Roman" w:hAnsi="Times New Roman" w:cs="Times New Roman"/>
          <w:sz w:val="28"/>
          <w:szCs w:val="28"/>
          <w:lang w:eastAsia="ru-RU"/>
        </w:rPr>
        <w:t>-педагогической направленности – конференция, проект, слет, игра, конкурс и т.п.</w:t>
      </w:r>
    </w:p>
    <w:p w:rsidR="003E11FF" w:rsidRPr="001C5ABA" w:rsidRDefault="003E11FF" w:rsidP="00A4662A">
      <w:pPr>
        <w:spacing w:after="0" w:line="240" w:lineRule="auto"/>
        <w:contextualSpacing/>
        <w:jc w:val="both"/>
        <w:rPr>
          <w:rFonts w:ascii="Times New Roman" w:hAnsi="Times New Roman" w:cs="Times New Roman"/>
          <w:sz w:val="28"/>
          <w:szCs w:val="28"/>
        </w:rPr>
      </w:pPr>
      <w:r w:rsidRPr="001C5ABA">
        <w:rPr>
          <w:rFonts w:ascii="Times New Roman" w:hAnsi="Times New Roman" w:cs="Times New Roman"/>
          <w:sz w:val="28"/>
          <w:szCs w:val="28"/>
          <w:lang w:eastAsia="ru-RU"/>
        </w:rPr>
        <w:tab/>
        <w:t xml:space="preserve">Если программа рассчитана на один год обучения, то возможно размещение ожидаемых результатов и форм их проверки  в «Пояснительной записке» как ее завершение.  </w:t>
      </w:r>
    </w:p>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Если программа рассчитана на несколько лет </w:t>
      </w:r>
      <w:proofErr w:type="spellStart"/>
      <w:r w:rsidRPr="001C5ABA">
        <w:rPr>
          <w:rFonts w:ascii="Times New Roman" w:hAnsi="Times New Roman" w:cs="Times New Roman"/>
          <w:sz w:val="28"/>
          <w:szCs w:val="28"/>
        </w:rPr>
        <w:t>обучения</w:t>
      </w:r>
      <w:proofErr w:type="gramStart"/>
      <w:r w:rsidRPr="001C5ABA">
        <w:rPr>
          <w:rFonts w:ascii="Times New Roman" w:hAnsi="Times New Roman" w:cs="Times New Roman"/>
          <w:sz w:val="28"/>
          <w:szCs w:val="28"/>
        </w:rPr>
        <w:t>,с</w:t>
      </w:r>
      <w:proofErr w:type="gramEnd"/>
      <w:r w:rsidRPr="001C5ABA">
        <w:rPr>
          <w:rFonts w:ascii="Times New Roman" w:hAnsi="Times New Roman" w:cs="Times New Roman"/>
          <w:sz w:val="28"/>
          <w:szCs w:val="28"/>
        </w:rPr>
        <w:t>ледует</w:t>
      </w:r>
      <w:proofErr w:type="spellEnd"/>
      <w:r w:rsidRPr="001C5ABA">
        <w:rPr>
          <w:rFonts w:ascii="Times New Roman" w:hAnsi="Times New Roman" w:cs="Times New Roman"/>
          <w:sz w:val="28"/>
          <w:szCs w:val="28"/>
        </w:rPr>
        <w:t xml:space="preserve"> дать характеристику ожидаемых результатов по годам обучения, разместив их после раздела «Содержание», подводя итог каждого года и выстраивая переход к следующему; при необходимости следует ввести отдельный небольшой раздел (2). Существует практика оформления ожидаемых результатов по тематическим блокам, ступеням обучения.</w:t>
      </w:r>
    </w:p>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В методической литературе есть позиция, согласно которой при </w:t>
      </w:r>
      <w:proofErr w:type="spellStart"/>
      <w:r w:rsidRPr="001C5ABA">
        <w:rPr>
          <w:rFonts w:ascii="Times New Roman" w:hAnsi="Times New Roman" w:cs="Times New Roman"/>
          <w:sz w:val="28"/>
          <w:szCs w:val="28"/>
        </w:rPr>
        <w:t>проектированиипрограмм</w:t>
      </w:r>
      <w:proofErr w:type="spellEnd"/>
      <w:r w:rsidRPr="001C5ABA">
        <w:rPr>
          <w:rFonts w:ascii="Times New Roman" w:hAnsi="Times New Roman" w:cs="Times New Roman"/>
          <w:sz w:val="28"/>
          <w:szCs w:val="28"/>
        </w:rPr>
        <w:t xml:space="preserve">, рассчитанных на несколько лет, считается целесообразным сделать общее введение в программу и пояснительные записки на каждый год обучения (32).В этом случае общее введение демонстрирует актуальность, новизну и педагогическую целесообразность программы, ее соответствие действующим нормативным правовым актам и государственным программным документам, ценностно-смысловое наполнение программы, специфику предметной деятельности, которая предполагает определенные условия организации образовательного процесса, характер жизнедеятельности детского образовательного объединения, целевые ориентиры программы и другие концептуальные идеи. Пояснительные </w:t>
      </w:r>
      <w:proofErr w:type="spellStart"/>
      <w:r w:rsidRPr="001C5ABA">
        <w:rPr>
          <w:rFonts w:ascii="Times New Roman" w:hAnsi="Times New Roman" w:cs="Times New Roman"/>
          <w:sz w:val="28"/>
          <w:szCs w:val="28"/>
        </w:rPr>
        <w:t>записки</w:t>
      </w:r>
      <w:proofErr w:type="gramStart"/>
      <w:r w:rsidRPr="001C5ABA">
        <w:rPr>
          <w:rFonts w:ascii="Times New Roman" w:hAnsi="Times New Roman" w:cs="Times New Roman"/>
          <w:sz w:val="28"/>
          <w:szCs w:val="28"/>
        </w:rPr>
        <w:t>,в</w:t>
      </w:r>
      <w:proofErr w:type="spellEnd"/>
      <w:proofErr w:type="gramEnd"/>
      <w:r w:rsidRPr="001C5ABA">
        <w:rPr>
          <w:rFonts w:ascii="Times New Roman" w:hAnsi="Times New Roman" w:cs="Times New Roman"/>
          <w:sz w:val="28"/>
          <w:szCs w:val="28"/>
        </w:rPr>
        <w:t xml:space="preserve"> данном </w:t>
      </w:r>
      <w:proofErr w:type="spellStart"/>
      <w:r w:rsidRPr="001C5ABA">
        <w:rPr>
          <w:rFonts w:ascii="Times New Roman" w:hAnsi="Times New Roman" w:cs="Times New Roman"/>
          <w:sz w:val="28"/>
          <w:szCs w:val="28"/>
        </w:rPr>
        <w:t>случае,конкретизируют</w:t>
      </w:r>
      <w:proofErr w:type="spellEnd"/>
      <w:r w:rsidRPr="001C5ABA">
        <w:rPr>
          <w:rFonts w:ascii="Times New Roman" w:hAnsi="Times New Roman" w:cs="Times New Roman"/>
          <w:sz w:val="28"/>
          <w:szCs w:val="28"/>
        </w:rPr>
        <w:t xml:space="preserve"> замысел образовательного процесса (задачи, содержание, формы организации </w:t>
      </w:r>
      <w:r w:rsidRPr="001C5ABA">
        <w:rPr>
          <w:rFonts w:ascii="Times New Roman" w:hAnsi="Times New Roman" w:cs="Times New Roman"/>
          <w:sz w:val="28"/>
          <w:szCs w:val="28"/>
        </w:rPr>
        <w:lastRenderedPageBreak/>
        <w:t>занятий, планируемые результаты, способы диагностики) применительно к каждому году обучения.</w:t>
      </w:r>
    </w:p>
    <w:p w:rsidR="003E11FF" w:rsidRPr="001C5ABA" w:rsidRDefault="003E11FF" w:rsidP="00A4662A">
      <w:pPr>
        <w:spacing w:after="0" w:line="240" w:lineRule="auto"/>
        <w:ind w:firstLine="709"/>
        <w:contextualSpacing/>
        <w:jc w:val="both"/>
        <w:rPr>
          <w:rFonts w:ascii="Times New Roman" w:hAnsi="Times New Roman" w:cs="Times New Roman"/>
          <w:i/>
          <w:sz w:val="28"/>
          <w:szCs w:val="28"/>
        </w:rPr>
      </w:pPr>
      <w:r w:rsidRPr="001C5ABA">
        <w:rPr>
          <w:rFonts w:ascii="Times New Roman" w:hAnsi="Times New Roman" w:cs="Times New Roman"/>
          <w:i/>
          <w:sz w:val="28"/>
          <w:szCs w:val="28"/>
        </w:rPr>
        <w:t xml:space="preserve">Учебно-тематический план. </w:t>
      </w:r>
    </w:p>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Учебно-тематический план раскрывает логику изучения программы. Согласно </w:t>
      </w:r>
      <w:r w:rsidRPr="001C5ABA">
        <w:rPr>
          <w:rFonts w:ascii="Times New Roman" w:hAnsi="Times New Roman" w:cs="Times New Roman"/>
          <w:bCs/>
          <w:sz w:val="28"/>
          <w:szCs w:val="28"/>
          <w:lang w:eastAsia="ru-RU"/>
        </w:rPr>
        <w:t xml:space="preserve">примерным требованиям к программам дополнительного образования детей» </w:t>
      </w:r>
      <w:r w:rsidRPr="001C5ABA">
        <w:rPr>
          <w:rFonts w:ascii="Times New Roman" w:hAnsi="Times New Roman" w:cs="Times New Roman"/>
          <w:sz w:val="28"/>
          <w:szCs w:val="28"/>
        </w:rPr>
        <w:t xml:space="preserve">раздел программы «Учебно-тематический </w:t>
      </w:r>
      <w:proofErr w:type="spellStart"/>
      <w:r w:rsidRPr="001C5ABA">
        <w:rPr>
          <w:rFonts w:ascii="Times New Roman" w:hAnsi="Times New Roman" w:cs="Times New Roman"/>
          <w:sz w:val="28"/>
          <w:szCs w:val="28"/>
        </w:rPr>
        <w:t>план</w:t>
      </w:r>
      <w:proofErr w:type="gramStart"/>
      <w:r w:rsidRPr="001C5ABA">
        <w:rPr>
          <w:rFonts w:ascii="Times New Roman" w:hAnsi="Times New Roman" w:cs="Times New Roman"/>
          <w:sz w:val="28"/>
          <w:szCs w:val="28"/>
        </w:rPr>
        <w:t>»м</w:t>
      </w:r>
      <w:proofErr w:type="gramEnd"/>
      <w:r w:rsidRPr="001C5ABA">
        <w:rPr>
          <w:rFonts w:ascii="Times New Roman" w:hAnsi="Times New Roman" w:cs="Times New Roman"/>
          <w:sz w:val="28"/>
          <w:szCs w:val="28"/>
        </w:rPr>
        <w:t>ожет</w:t>
      </w:r>
      <w:proofErr w:type="spellEnd"/>
      <w:r w:rsidRPr="001C5ABA">
        <w:rPr>
          <w:rFonts w:ascii="Times New Roman" w:hAnsi="Times New Roman" w:cs="Times New Roman"/>
          <w:sz w:val="28"/>
          <w:szCs w:val="28"/>
        </w:rPr>
        <w:t xml:space="preserve"> содержать </w:t>
      </w:r>
      <w:r w:rsidRPr="001C5ABA">
        <w:rPr>
          <w:rFonts w:ascii="Times New Roman" w:hAnsi="Times New Roman" w:cs="Times New Roman"/>
          <w:i/>
          <w:sz w:val="28"/>
          <w:szCs w:val="28"/>
        </w:rPr>
        <w:t>перечень разделов, тем и количество часов по каждой теме с разбивкой на теоретические и практические виды занятий</w:t>
      </w:r>
      <w:r w:rsidRPr="001C5ABA">
        <w:rPr>
          <w:rFonts w:ascii="Times New Roman" w:hAnsi="Times New Roman" w:cs="Times New Roman"/>
          <w:sz w:val="28"/>
          <w:szCs w:val="28"/>
        </w:rPr>
        <w:t xml:space="preserve"> (23).</w:t>
      </w:r>
    </w:p>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Традиционная форма учебно-тематического плана, таким образом, отражает последовательность изучения разделов, тем предлагаемого курса, количество часов на каждый из них, почасовое распределение теоретического и практического материала.</w:t>
      </w:r>
    </w:p>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Согласно Порядку организации и осуществления образовательной деятельности по дополнительным образовательным программам при реализации дополнительных общеобразовательных программ могут предусматриваться как аудиторные, так и внеаудиторные самостоятельные занятия.  Поэтому, если программа предусматривает самостоятельную работу, целесообразно внести соответствующий раздел в учебно-тематический план.</w:t>
      </w:r>
    </w:p>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  В данных методических рекомендациях уже обращалось внимание на необходимость ориентирования программы на личностные и </w:t>
      </w:r>
      <w:proofErr w:type="spellStart"/>
      <w:r w:rsidRPr="001C5ABA">
        <w:rPr>
          <w:rFonts w:ascii="Times New Roman" w:hAnsi="Times New Roman" w:cs="Times New Roman"/>
          <w:sz w:val="28"/>
          <w:szCs w:val="28"/>
        </w:rPr>
        <w:t>метапредметные</w:t>
      </w:r>
      <w:proofErr w:type="spellEnd"/>
      <w:r w:rsidRPr="001C5ABA">
        <w:rPr>
          <w:rFonts w:ascii="Times New Roman" w:hAnsi="Times New Roman" w:cs="Times New Roman"/>
          <w:sz w:val="28"/>
          <w:szCs w:val="28"/>
        </w:rPr>
        <w:t xml:space="preserve"> результаты. В  связи с этим, значимо внесение изменений и в  форму учебно-тематического плана, который следует дополнить графой, отражающей основные виды деятельности обучающихся, представленные в виде системы учебных действий. В результате, учебно-тематический план может выглядеть следующим образом: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1134"/>
        <w:gridCol w:w="851"/>
        <w:gridCol w:w="992"/>
        <w:gridCol w:w="992"/>
        <w:gridCol w:w="567"/>
        <w:gridCol w:w="1276"/>
        <w:gridCol w:w="2829"/>
      </w:tblGrid>
      <w:tr w:rsidR="001C5ABA" w:rsidRPr="001C5ABA" w:rsidTr="003E11FF">
        <w:trPr>
          <w:trHeight w:val="2234"/>
        </w:trPr>
        <w:tc>
          <w:tcPr>
            <w:tcW w:w="704"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r w:rsidRPr="001C5ABA">
              <w:rPr>
                <w:rFonts w:ascii="Times New Roman" w:hAnsi="Times New Roman" w:cs="Times New Roman"/>
                <w:sz w:val="28"/>
                <w:szCs w:val="28"/>
                <w:lang w:eastAsia="ru-RU"/>
              </w:rPr>
              <w:t>№ п/п</w:t>
            </w:r>
          </w:p>
        </w:tc>
        <w:tc>
          <w:tcPr>
            <w:tcW w:w="1134"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r w:rsidRPr="001C5ABA">
              <w:rPr>
                <w:rFonts w:ascii="Times New Roman" w:hAnsi="Times New Roman" w:cs="Times New Roman"/>
                <w:sz w:val="28"/>
                <w:szCs w:val="28"/>
                <w:lang w:eastAsia="ru-RU"/>
              </w:rPr>
              <w:t xml:space="preserve">Наименование </w:t>
            </w:r>
            <w:proofErr w:type="spellStart"/>
            <w:r w:rsidRPr="001C5ABA">
              <w:rPr>
                <w:rFonts w:ascii="Times New Roman" w:hAnsi="Times New Roman" w:cs="Times New Roman"/>
                <w:sz w:val="28"/>
                <w:szCs w:val="28"/>
                <w:lang w:eastAsia="ru-RU"/>
              </w:rPr>
              <w:t>раздела</w:t>
            </w:r>
            <w:proofErr w:type="gramStart"/>
            <w:r w:rsidRPr="001C5ABA">
              <w:rPr>
                <w:rFonts w:ascii="Times New Roman" w:hAnsi="Times New Roman" w:cs="Times New Roman"/>
                <w:sz w:val="28"/>
                <w:szCs w:val="28"/>
                <w:lang w:eastAsia="ru-RU"/>
              </w:rPr>
              <w:t>,т</w:t>
            </w:r>
            <w:proofErr w:type="gramEnd"/>
            <w:r w:rsidRPr="001C5ABA">
              <w:rPr>
                <w:rFonts w:ascii="Times New Roman" w:hAnsi="Times New Roman" w:cs="Times New Roman"/>
                <w:sz w:val="28"/>
                <w:szCs w:val="28"/>
                <w:lang w:eastAsia="ru-RU"/>
              </w:rPr>
              <w:t>емы</w:t>
            </w:r>
            <w:proofErr w:type="spellEnd"/>
          </w:p>
        </w:tc>
        <w:tc>
          <w:tcPr>
            <w:tcW w:w="3402" w:type="dxa"/>
            <w:gridSpan w:val="4"/>
          </w:tcPr>
          <w:p w:rsidR="003E11FF" w:rsidRPr="001C5ABA" w:rsidRDefault="003E11FF" w:rsidP="00A4662A">
            <w:pPr>
              <w:spacing w:after="0" w:line="240" w:lineRule="auto"/>
              <w:contextualSpacing/>
              <w:jc w:val="center"/>
              <w:rPr>
                <w:rFonts w:ascii="Times New Roman" w:hAnsi="Times New Roman" w:cs="Times New Roman"/>
                <w:sz w:val="28"/>
                <w:szCs w:val="28"/>
                <w:lang w:eastAsia="ru-RU"/>
              </w:rPr>
            </w:pPr>
            <w:r w:rsidRPr="001C5ABA">
              <w:rPr>
                <w:rFonts w:ascii="Times New Roman" w:hAnsi="Times New Roman" w:cs="Times New Roman"/>
                <w:sz w:val="28"/>
                <w:szCs w:val="28"/>
                <w:lang w:eastAsia="ru-RU"/>
              </w:rPr>
              <w:t>Количество часов</w:t>
            </w:r>
          </w:p>
        </w:tc>
        <w:tc>
          <w:tcPr>
            <w:tcW w:w="1276"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r w:rsidRPr="001C5ABA">
              <w:rPr>
                <w:rFonts w:ascii="Times New Roman" w:hAnsi="Times New Roman" w:cs="Times New Roman"/>
                <w:sz w:val="28"/>
                <w:szCs w:val="28"/>
                <w:lang w:eastAsia="ru-RU"/>
              </w:rPr>
              <w:t>Форма занятий</w:t>
            </w:r>
          </w:p>
        </w:tc>
        <w:tc>
          <w:tcPr>
            <w:tcW w:w="2829"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r w:rsidRPr="001C5ABA">
              <w:rPr>
                <w:rFonts w:ascii="Times New Roman" w:hAnsi="Times New Roman" w:cs="Times New Roman"/>
                <w:sz w:val="28"/>
                <w:szCs w:val="28"/>
                <w:lang w:eastAsia="ru-RU"/>
              </w:rPr>
              <w:t>Виды деятельности</w:t>
            </w:r>
          </w:p>
        </w:tc>
      </w:tr>
      <w:tr w:rsidR="001C5ABA" w:rsidRPr="001C5ABA" w:rsidTr="003E11FF">
        <w:tc>
          <w:tcPr>
            <w:tcW w:w="704"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p>
        </w:tc>
        <w:tc>
          <w:tcPr>
            <w:tcW w:w="1134"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p>
        </w:tc>
        <w:tc>
          <w:tcPr>
            <w:tcW w:w="851"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r w:rsidRPr="001C5ABA">
              <w:rPr>
                <w:rFonts w:ascii="Times New Roman" w:hAnsi="Times New Roman" w:cs="Times New Roman"/>
                <w:sz w:val="28"/>
                <w:szCs w:val="28"/>
                <w:lang w:eastAsia="ru-RU"/>
              </w:rPr>
              <w:t>всего</w:t>
            </w:r>
          </w:p>
        </w:tc>
        <w:tc>
          <w:tcPr>
            <w:tcW w:w="992"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r w:rsidRPr="001C5ABA">
              <w:rPr>
                <w:rFonts w:ascii="Times New Roman" w:hAnsi="Times New Roman" w:cs="Times New Roman"/>
                <w:sz w:val="28"/>
                <w:szCs w:val="28"/>
                <w:lang w:eastAsia="ru-RU"/>
              </w:rPr>
              <w:t xml:space="preserve">теория </w:t>
            </w:r>
          </w:p>
        </w:tc>
        <w:tc>
          <w:tcPr>
            <w:tcW w:w="992"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r w:rsidRPr="001C5ABA">
              <w:rPr>
                <w:rFonts w:ascii="Times New Roman" w:hAnsi="Times New Roman" w:cs="Times New Roman"/>
                <w:sz w:val="28"/>
                <w:szCs w:val="28"/>
                <w:lang w:eastAsia="ru-RU"/>
              </w:rPr>
              <w:t>Практика</w:t>
            </w:r>
          </w:p>
        </w:tc>
        <w:tc>
          <w:tcPr>
            <w:tcW w:w="567"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r w:rsidRPr="001C5ABA">
              <w:rPr>
                <w:rFonts w:ascii="Times New Roman" w:hAnsi="Times New Roman" w:cs="Times New Roman"/>
                <w:sz w:val="28"/>
                <w:szCs w:val="28"/>
                <w:lang w:eastAsia="ru-RU"/>
              </w:rPr>
              <w:t>с/р</w:t>
            </w:r>
          </w:p>
        </w:tc>
        <w:tc>
          <w:tcPr>
            <w:tcW w:w="1276"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p>
        </w:tc>
        <w:tc>
          <w:tcPr>
            <w:tcW w:w="2829"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p>
        </w:tc>
      </w:tr>
      <w:tr w:rsidR="001C5ABA" w:rsidRPr="001C5ABA" w:rsidTr="003E11FF">
        <w:tc>
          <w:tcPr>
            <w:tcW w:w="704"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p>
        </w:tc>
        <w:tc>
          <w:tcPr>
            <w:tcW w:w="1134"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p>
        </w:tc>
        <w:tc>
          <w:tcPr>
            <w:tcW w:w="851"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p>
        </w:tc>
        <w:tc>
          <w:tcPr>
            <w:tcW w:w="992"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p>
        </w:tc>
        <w:tc>
          <w:tcPr>
            <w:tcW w:w="992"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p>
        </w:tc>
        <w:tc>
          <w:tcPr>
            <w:tcW w:w="567"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p>
        </w:tc>
        <w:tc>
          <w:tcPr>
            <w:tcW w:w="1276"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p>
        </w:tc>
        <w:tc>
          <w:tcPr>
            <w:tcW w:w="2829"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p>
        </w:tc>
      </w:tr>
      <w:tr w:rsidR="003E11FF" w:rsidRPr="001C5ABA" w:rsidTr="003E11FF">
        <w:tc>
          <w:tcPr>
            <w:tcW w:w="704"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p>
        </w:tc>
        <w:tc>
          <w:tcPr>
            <w:tcW w:w="1134"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p>
        </w:tc>
        <w:tc>
          <w:tcPr>
            <w:tcW w:w="851"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p>
        </w:tc>
        <w:tc>
          <w:tcPr>
            <w:tcW w:w="992"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p>
        </w:tc>
        <w:tc>
          <w:tcPr>
            <w:tcW w:w="992"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p>
        </w:tc>
        <w:tc>
          <w:tcPr>
            <w:tcW w:w="567"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p>
        </w:tc>
        <w:tc>
          <w:tcPr>
            <w:tcW w:w="1276"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p>
        </w:tc>
        <w:tc>
          <w:tcPr>
            <w:tcW w:w="2829" w:type="dxa"/>
          </w:tcPr>
          <w:p w:rsidR="003E11FF" w:rsidRPr="001C5ABA" w:rsidRDefault="003E11FF" w:rsidP="00A4662A">
            <w:pPr>
              <w:spacing w:after="0" w:line="240" w:lineRule="auto"/>
              <w:contextualSpacing/>
              <w:jc w:val="both"/>
              <w:rPr>
                <w:rFonts w:ascii="Times New Roman" w:hAnsi="Times New Roman" w:cs="Times New Roman"/>
                <w:sz w:val="28"/>
                <w:szCs w:val="28"/>
                <w:lang w:eastAsia="ru-RU"/>
              </w:rPr>
            </w:pPr>
          </w:p>
        </w:tc>
      </w:tr>
    </w:tbl>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p>
    <w:p w:rsidR="003E11FF" w:rsidRPr="001C5ABA" w:rsidRDefault="003E11FF" w:rsidP="00A4662A">
      <w:pPr>
        <w:pStyle w:val="ConsPlusNormal"/>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Для программ, реализуемых в течение нескольких лет, учебно-тематический план разрабатывается на каждый год обучения. </w:t>
      </w:r>
    </w:p>
    <w:p w:rsidR="003E11FF" w:rsidRPr="001C5ABA" w:rsidRDefault="003E11FF" w:rsidP="00A4662A">
      <w:pPr>
        <w:shd w:val="clear" w:color="auto" w:fill="FFFFFF"/>
        <w:spacing w:after="0" w:line="240" w:lineRule="auto"/>
        <w:ind w:right="75"/>
        <w:contextualSpacing/>
        <w:jc w:val="both"/>
        <w:rPr>
          <w:rFonts w:ascii="Times New Roman" w:hAnsi="Times New Roman" w:cs="Times New Roman"/>
          <w:sz w:val="28"/>
          <w:szCs w:val="28"/>
          <w:lang w:eastAsia="ru-RU"/>
        </w:rPr>
      </w:pPr>
      <w:r w:rsidRPr="001C5ABA">
        <w:rPr>
          <w:rFonts w:ascii="Times New Roman" w:hAnsi="Times New Roman" w:cs="Times New Roman"/>
          <w:sz w:val="28"/>
          <w:szCs w:val="28"/>
          <w:lang w:eastAsia="ru-RU"/>
        </w:rPr>
        <w:t xml:space="preserve">В практике существуют различные способы построения содержания программ. </w:t>
      </w:r>
      <w:r w:rsidRPr="001C5ABA">
        <w:rPr>
          <w:rFonts w:ascii="Times New Roman" w:hAnsi="Times New Roman" w:cs="Times New Roman"/>
          <w:bCs/>
          <w:i/>
          <w:sz w:val="28"/>
          <w:szCs w:val="28"/>
          <w:bdr w:val="none" w:sz="0" w:space="0" w:color="auto" w:frame="1"/>
          <w:lang w:eastAsia="ru-RU"/>
        </w:rPr>
        <w:t>Линейный способ</w:t>
      </w:r>
      <w:r w:rsidRPr="001C5ABA">
        <w:rPr>
          <w:rFonts w:ascii="Times New Roman" w:hAnsi="Times New Roman" w:cs="Times New Roman"/>
          <w:sz w:val="28"/>
          <w:szCs w:val="28"/>
          <w:lang w:eastAsia="ru-RU"/>
        </w:rPr>
        <w:t xml:space="preserve"> построения содержания программы основан на последовательном и непрерывном расположении отдельных частей ее содержания. Они логически связаны между собой и представлены в программе только один раз. Таким образом, при линейном способе </w:t>
      </w:r>
      <w:r w:rsidRPr="001C5ABA">
        <w:rPr>
          <w:rFonts w:ascii="Times New Roman" w:hAnsi="Times New Roman" w:cs="Times New Roman"/>
          <w:sz w:val="28"/>
          <w:szCs w:val="28"/>
          <w:lang w:eastAsia="ru-RU"/>
        </w:rPr>
        <w:lastRenderedPageBreak/>
        <w:t xml:space="preserve">построения программы новые знания основываются на уже известном материале. </w:t>
      </w:r>
      <w:r w:rsidRPr="001C5ABA">
        <w:rPr>
          <w:rFonts w:ascii="Times New Roman" w:hAnsi="Times New Roman" w:cs="Times New Roman"/>
          <w:bCs/>
          <w:i/>
          <w:sz w:val="28"/>
          <w:szCs w:val="28"/>
          <w:bdr w:val="none" w:sz="0" w:space="0" w:color="auto" w:frame="1"/>
          <w:lang w:eastAsia="ru-RU"/>
        </w:rPr>
        <w:t>При концентрическом способе</w:t>
      </w:r>
      <w:r w:rsidRPr="001C5ABA">
        <w:rPr>
          <w:rFonts w:ascii="Times New Roman" w:hAnsi="Times New Roman" w:cs="Times New Roman"/>
          <w:sz w:val="28"/>
          <w:szCs w:val="28"/>
          <w:lang w:eastAsia="ru-RU"/>
        </w:rPr>
        <w:t xml:space="preserve"> построения программы один и тот же содержательный материал может быть представлен в ней несколько раз, но при этом повторное изучение предполагает усложнение и расширение содержания образования, углубление и конкретизацию отдельных его элементов. </w:t>
      </w:r>
    </w:p>
    <w:p w:rsidR="003E11FF" w:rsidRPr="001C5ABA" w:rsidRDefault="003E11FF" w:rsidP="00A4662A">
      <w:pPr>
        <w:shd w:val="clear" w:color="auto" w:fill="FFFFFF"/>
        <w:tabs>
          <w:tab w:val="left" w:pos="1950"/>
        </w:tabs>
        <w:spacing w:after="0" w:line="240" w:lineRule="auto"/>
        <w:ind w:firstLine="540"/>
        <w:contextualSpacing/>
        <w:jc w:val="both"/>
        <w:outlineLvl w:val="3"/>
        <w:rPr>
          <w:rFonts w:ascii="Times New Roman" w:hAnsi="Times New Roman" w:cs="Times New Roman"/>
          <w:bCs/>
          <w:sz w:val="28"/>
          <w:szCs w:val="28"/>
          <w:lang w:eastAsia="ru-RU"/>
        </w:rPr>
      </w:pPr>
      <w:r w:rsidRPr="001C5ABA">
        <w:rPr>
          <w:rFonts w:ascii="Times New Roman" w:hAnsi="Times New Roman" w:cs="Times New Roman"/>
          <w:sz w:val="28"/>
          <w:szCs w:val="28"/>
        </w:rPr>
        <w:t xml:space="preserve">Учету запросов потребителей услуг ДОД наиболее отвечает форма организации образовательной деятельности, основанная на </w:t>
      </w:r>
      <w:r w:rsidRPr="001C5ABA">
        <w:rPr>
          <w:rFonts w:ascii="Times New Roman" w:hAnsi="Times New Roman" w:cs="Times New Roman"/>
          <w:i/>
          <w:sz w:val="28"/>
          <w:szCs w:val="28"/>
        </w:rPr>
        <w:t xml:space="preserve">модульном принципе </w:t>
      </w:r>
      <w:r w:rsidRPr="001C5ABA">
        <w:rPr>
          <w:rFonts w:ascii="Times New Roman" w:hAnsi="Times New Roman" w:cs="Times New Roman"/>
          <w:sz w:val="28"/>
          <w:szCs w:val="28"/>
        </w:rPr>
        <w:t>представления содержания образовательной программы и построения учебных планов. Модульный принцип заключается в интеграции учебного материала в ряд образовательных модулей.</w:t>
      </w:r>
    </w:p>
    <w:p w:rsidR="003E11FF" w:rsidRPr="001C5ABA" w:rsidRDefault="003E11FF" w:rsidP="00A4662A">
      <w:pPr>
        <w:pStyle w:val="ConsPlusNormal"/>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Модуль представляет собой  логически завершенную, относительно самостоятельную часть образовательной программы, формирующую определенную компетенцию или группу компетенций в ходе освоения. </w:t>
      </w:r>
    </w:p>
    <w:p w:rsidR="003E11FF" w:rsidRPr="001C5ABA" w:rsidRDefault="003E11FF" w:rsidP="00A4662A">
      <w:pPr>
        <w:pStyle w:val="ConsPlusNormal"/>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Программа может включать модули базовой (обязательной) части и модули по выбору; модули предполагающие разный уровень освоения содержания программы; модули для одаренных детей и детей с ограниченными возможностями здоровья, модули, выстроенные в логике определенных видов деятельности по программе (например, модуль проектной деятельности, модуль исследовательской деятельности)</w:t>
      </w:r>
      <w:proofErr w:type="gramStart"/>
      <w:r w:rsidRPr="001C5ABA">
        <w:rPr>
          <w:rFonts w:ascii="Times New Roman" w:hAnsi="Times New Roman" w:cs="Times New Roman"/>
          <w:sz w:val="28"/>
          <w:szCs w:val="28"/>
        </w:rPr>
        <w:t>,м</w:t>
      </w:r>
      <w:proofErr w:type="gramEnd"/>
      <w:r w:rsidRPr="001C5ABA">
        <w:rPr>
          <w:rFonts w:ascii="Times New Roman" w:hAnsi="Times New Roman" w:cs="Times New Roman"/>
          <w:sz w:val="28"/>
          <w:szCs w:val="28"/>
        </w:rPr>
        <w:t>одули, предполагающие ускоренный курс освоения программы и т.п.</w:t>
      </w:r>
    </w:p>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Модульный принцип построения содержания программы обеспечивает индивидуализацию образовательного процесса и позволяет выстраивать вариативные планы - графики индивидуального образовательного маршрута обучающихся в рамках программы. </w:t>
      </w:r>
    </w:p>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При построении программы по модульному принципу учебно-тематический план разрабатывается на каждый модуль. </w:t>
      </w:r>
    </w:p>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В соответствии  Федеральным законом «Об образовании в Российской Федерации» образовательная программа должна кроме учебного плана содержать раздел </w:t>
      </w:r>
      <w:r w:rsidRPr="001C5ABA">
        <w:rPr>
          <w:rFonts w:ascii="Times New Roman" w:hAnsi="Times New Roman" w:cs="Times New Roman"/>
          <w:i/>
          <w:sz w:val="28"/>
          <w:szCs w:val="28"/>
        </w:rPr>
        <w:t>«Календарный учебный график»</w:t>
      </w:r>
      <w:r w:rsidRPr="001C5ABA">
        <w:rPr>
          <w:rFonts w:ascii="Times New Roman" w:hAnsi="Times New Roman" w:cs="Times New Roman"/>
          <w:bCs/>
          <w:sz w:val="28"/>
          <w:szCs w:val="28"/>
          <w:lang w:eastAsia="ru-RU"/>
        </w:rPr>
        <w:t>(273-ФЗ, ст. 2).</w:t>
      </w:r>
    </w:p>
    <w:p w:rsidR="003E11FF" w:rsidRPr="001C5ABA" w:rsidRDefault="003E11FF" w:rsidP="00A4662A">
      <w:pPr>
        <w:spacing w:after="0" w:line="240" w:lineRule="auto"/>
        <w:contextualSpacing/>
        <w:jc w:val="both"/>
        <w:rPr>
          <w:rStyle w:val="dash041e005f0431005f044b005f0447005f043d005f044b005f0439005f005fchar1char1"/>
          <w:rFonts w:ascii="Times New Roman" w:hAnsi="Times New Roman" w:cs="Times New Roman"/>
          <w:sz w:val="28"/>
          <w:szCs w:val="28"/>
        </w:rPr>
      </w:pPr>
      <w:r w:rsidRPr="001C5ABA">
        <w:rPr>
          <w:rFonts w:ascii="Times New Roman" w:hAnsi="Times New Roman" w:cs="Times New Roman"/>
          <w:i/>
          <w:sz w:val="28"/>
          <w:szCs w:val="28"/>
        </w:rPr>
        <w:t>Календарный учебный график -</w:t>
      </w:r>
      <w:r w:rsidRPr="001C5ABA">
        <w:rPr>
          <w:rFonts w:ascii="Times New Roman" w:hAnsi="Times New Roman" w:cs="Times New Roman"/>
          <w:sz w:val="28"/>
          <w:szCs w:val="28"/>
        </w:rPr>
        <w:t xml:space="preserve"> структурный элемент программы, содержащий информацию о:</w:t>
      </w:r>
    </w:p>
    <w:p w:rsidR="003E11FF" w:rsidRPr="001C5ABA" w:rsidRDefault="003E11FF" w:rsidP="008F47DE">
      <w:pPr>
        <w:pStyle w:val="a3"/>
        <w:numPr>
          <w:ilvl w:val="0"/>
          <w:numId w:val="10"/>
        </w:numPr>
        <w:suppressAutoHyphens w:val="0"/>
        <w:spacing w:after="0" w:line="240" w:lineRule="auto"/>
        <w:jc w:val="both"/>
        <w:rPr>
          <w:rStyle w:val="dash041e005f0431005f044b005f0447005f043d005f044b005f0439005f005fchar1char1"/>
          <w:rFonts w:ascii="Times New Roman" w:hAnsi="Times New Roman" w:cs="Times New Roman"/>
          <w:sz w:val="28"/>
          <w:szCs w:val="28"/>
        </w:rPr>
      </w:pPr>
      <w:r w:rsidRPr="001C5ABA">
        <w:rPr>
          <w:rStyle w:val="dash041e005f0431005f044b005f0447005f043d005f044b005f0439005f005fchar1char1"/>
          <w:rFonts w:ascii="Times New Roman" w:hAnsi="Times New Roman" w:cs="Times New Roman"/>
          <w:sz w:val="28"/>
          <w:szCs w:val="28"/>
        </w:rPr>
        <w:t>продолжительности реализации программы  в течение учебного года;</w:t>
      </w:r>
    </w:p>
    <w:p w:rsidR="003E11FF" w:rsidRPr="001C5ABA" w:rsidRDefault="003E11FF" w:rsidP="008F47DE">
      <w:pPr>
        <w:pStyle w:val="a3"/>
        <w:numPr>
          <w:ilvl w:val="0"/>
          <w:numId w:val="10"/>
        </w:numPr>
        <w:suppressAutoHyphens w:val="0"/>
        <w:spacing w:after="0" w:line="240" w:lineRule="auto"/>
        <w:jc w:val="both"/>
        <w:rPr>
          <w:rStyle w:val="dash041e005f0431005f044b005f0447005f043d005f044b005f0439005f005fchar1char1"/>
          <w:rFonts w:ascii="Times New Roman" w:hAnsi="Times New Roman" w:cs="Times New Roman"/>
          <w:sz w:val="28"/>
          <w:szCs w:val="28"/>
        </w:rPr>
      </w:pPr>
      <w:r w:rsidRPr="001C5ABA">
        <w:rPr>
          <w:rStyle w:val="dash041e005f0431005f044b005f0447005f043d005f044b005f0439005f005fchar1char1"/>
          <w:rFonts w:ascii="Times New Roman" w:hAnsi="Times New Roman" w:cs="Times New Roman"/>
          <w:sz w:val="28"/>
          <w:szCs w:val="28"/>
        </w:rPr>
        <w:t>начале занятий по годам обучения (для программ, рассчитанных на несколько лет реализации;</w:t>
      </w:r>
    </w:p>
    <w:p w:rsidR="003E11FF" w:rsidRPr="001C5ABA" w:rsidRDefault="003E11FF" w:rsidP="008F47DE">
      <w:pPr>
        <w:pStyle w:val="a3"/>
        <w:numPr>
          <w:ilvl w:val="0"/>
          <w:numId w:val="10"/>
        </w:numPr>
        <w:suppressAutoHyphens w:val="0"/>
        <w:spacing w:after="0" w:line="240" w:lineRule="auto"/>
        <w:jc w:val="both"/>
        <w:rPr>
          <w:rStyle w:val="dash041e005f0431005f044b005f0447005f043d005f044b005f0439005f005fchar1char1"/>
          <w:rFonts w:ascii="Times New Roman" w:hAnsi="Times New Roman" w:cs="Times New Roman"/>
          <w:sz w:val="28"/>
          <w:szCs w:val="28"/>
        </w:rPr>
      </w:pPr>
      <w:r w:rsidRPr="001C5ABA">
        <w:rPr>
          <w:rStyle w:val="dash041e005f0431005f044b005f0447005f043d005f044b005f0439005f005fchar1char1"/>
          <w:rFonts w:ascii="Times New Roman" w:hAnsi="Times New Roman" w:cs="Times New Roman"/>
          <w:sz w:val="28"/>
          <w:szCs w:val="28"/>
        </w:rPr>
        <w:t>режиме занятий;</w:t>
      </w:r>
    </w:p>
    <w:p w:rsidR="003E11FF" w:rsidRPr="001C5ABA" w:rsidRDefault="003E11FF" w:rsidP="008F47DE">
      <w:pPr>
        <w:pStyle w:val="a3"/>
        <w:numPr>
          <w:ilvl w:val="0"/>
          <w:numId w:val="10"/>
        </w:numPr>
        <w:suppressAutoHyphens w:val="0"/>
        <w:spacing w:after="0" w:line="240" w:lineRule="auto"/>
        <w:jc w:val="both"/>
        <w:rPr>
          <w:rStyle w:val="dash041e005f0431005f044b005f0447005f043d005f044b005f0439005f005fchar1char1"/>
          <w:rFonts w:ascii="Times New Roman" w:hAnsi="Times New Roman" w:cs="Times New Roman"/>
          <w:sz w:val="28"/>
          <w:szCs w:val="28"/>
        </w:rPr>
      </w:pPr>
      <w:r w:rsidRPr="001C5ABA">
        <w:rPr>
          <w:rStyle w:val="dash041e005f0431005f044b005f0447005f043d005f044b005f0439005f005fchar1char1"/>
          <w:rFonts w:ascii="Times New Roman" w:hAnsi="Times New Roman" w:cs="Times New Roman"/>
          <w:sz w:val="28"/>
          <w:szCs w:val="28"/>
        </w:rPr>
        <w:t>режиме работы в каникулярное время;</w:t>
      </w:r>
    </w:p>
    <w:p w:rsidR="003E11FF" w:rsidRPr="001C5ABA" w:rsidRDefault="003E11FF" w:rsidP="008F47DE">
      <w:pPr>
        <w:pStyle w:val="a3"/>
        <w:numPr>
          <w:ilvl w:val="0"/>
          <w:numId w:val="10"/>
        </w:numPr>
        <w:suppressAutoHyphens w:val="0"/>
        <w:spacing w:after="0" w:line="240" w:lineRule="auto"/>
        <w:jc w:val="both"/>
        <w:rPr>
          <w:rFonts w:ascii="Times New Roman" w:hAnsi="Times New Roman" w:cs="Times New Roman"/>
          <w:bCs/>
          <w:sz w:val="28"/>
          <w:szCs w:val="28"/>
          <w:shd w:val="clear" w:color="auto" w:fill="FFFFFF"/>
        </w:rPr>
      </w:pPr>
      <w:r w:rsidRPr="001C5ABA">
        <w:rPr>
          <w:rFonts w:ascii="Times New Roman" w:hAnsi="Times New Roman" w:cs="Times New Roman"/>
          <w:bCs/>
          <w:sz w:val="28"/>
          <w:szCs w:val="28"/>
          <w:shd w:val="clear" w:color="auto" w:fill="FFFFFF"/>
        </w:rPr>
        <w:t>сроках проведения промежуточной и итоговой аттестации.</w:t>
      </w:r>
    </w:p>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Даты проведения занятий следует планировать с учетом государственных выходных и праздничных дней, а также с учетом реализации дополнительной общеобразовательной программы в каникулярное время. Режим занятий их организационные </w:t>
      </w:r>
      <w:proofErr w:type="spellStart"/>
      <w:r w:rsidRPr="001C5ABA">
        <w:rPr>
          <w:rFonts w:ascii="Times New Roman" w:hAnsi="Times New Roman" w:cs="Times New Roman"/>
          <w:sz w:val="28"/>
          <w:szCs w:val="28"/>
        </w:rPr>
        <w:t>формыпланируются</w:t>
      </w:r>
      <w:proofErr w:type="spellEnd"/>
      <w:r w:rsidRPr="001C5ABA">
        <w:rPr>
          <w:rFonts w:ascii="Times New Roman" w:hAnsi="Times New Roman" w:cs="Times New Roman"/>
          <w:sz w:val="28"/>
          <w:szCs w:val="28"/>
        </w:rPr>
        <w:t xml:space="preserve"> с учетом существующих СанПиН, возрастных, психологических и социокультурных особенностей детей. </w:t>
      </w:r>
    </w:p>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i/>
          <w:sz w:val="28"/>
          <w:szCs w:val="28"/>
        </w:rPr>
        <w:lastRenderedPageBreak/>
        <w:t>Раздел «Содержание программы»</w:t>
      </w:r>
      <w:r w:rsidR="004352C9" w:rsidRPr="001C5ABA">
        <w:rPr>
          <w:rFonts w:ascii="Times New Roman" w:hAnsi="Times New Roman" w:cs="Times New Roman"/>
          <w:i/>
          <w:sz w:val="28"/>
          <w:szCs w:val="28"/>
        </w:rPr>
        <w:t xml:space="preserve"> </w:t>
      </w:r>
      <w:r w:rsidRPr="001C5ABA">
        <w:rPr>
          <w:rFonts w:ascii="Times New Roman" w:hAnsi="Times New Roman" w:cs="Times New Roman"/>
          <w:sz w:val="28"/>
          <w:szCs w:val="28"/>
        </w:rPr>
        <w:t xml:space="preserve">предполагает  краткое описание  содержания теоретических и практических видов занятий по каждой теме. Изложение содержания разделов, тем (модулей) должно соответствовать порядку их представления в учебно-тематическом плане.  При разработке содержания важно оценить </w:t>
      </w:r>
      <w:r w:rsidR="004352C9" w:rsidRPr="001C5ABA">
        <w:rPr>
          <w:rFonts w:ascii="Times New Roman" w:hAnsi="Times New Roman" w:cs="Times New Roman"/>
          <w:sz w:val="28"/>
          <w:szCs w:val="28"/>
        </w:rPr>
        <w:t>его соответствие</w:t>
      </w:r>
      <w:r w:rsidRPr="001C5ABA">
        <w:rPr>
          <w:rFonts w:ascii="Times New Roman" w:hAnsi="Times New Roman" w:cs="Times New Roman"/>
          <w:sz w:val="28"/>
          <w:szCs w:val="28"/>
        </w:rPr>
        <w:t xml:space="preserve"> целям и задачам программы.</w:t>
      </w:r>
    </w:p>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При описании темы дается ее название, излагаются основные вопросы содержания: отдельно по </w:t>
      </w:r>
      <w:r w:rsidR="004352C9" w:rsidRPr="001C5ABA">
        <w:rPr>
          <w:rFonts w:ascii="Times New Roman" w:hAnsi="Times New Roman" w:cs="Times New Roman"/>
          <w:sz w:val="28"/>
          <w:szCs w:val="28"/>
        </w:rPr>
        <w:t>теоретической и</w:t>
      </w:r>
      <w:r w:rsidRPr="001C5ABA">
        <w:rPr>
          <w:rFonts w:ascii="Times New Roman" w:hAnsi="Times New Roman" w:cs="Times New Roman"/>
          <w:sz w:val="28"/>
          <w:szCs w:val="28"/>
        </w:rPr>
        <w:t xml:space="preserve"> по практической части. Указывается форма организации образовательного процесса по теме.  </w:t>
      </w:r>
    </w:p>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i/>
          <w:sz w:val="28"/>
          <w:szCs w:val="28"/>
        </w:rPr>
        <w:t>Раздел «Методическое обеспечение программы дополнительного образования детей»</w:t>
      </w:r>
      <w:r w:rsidRPr="001C5ABA">
        <w:rPr>
          <w:rFonts w:ascii="Times New Roman" w:hAnsi="Times New Roman" w:cs="Times New Roman"/>
          <w:sz w:val="28"/>
          <w:szCs w:val="28"/>
        </w:rPr>
        <w:t xml:space="preserve"> согласно примерным </w:t>
      </w:r>
      <w:r w:rsidR="004352C9" w:rsidRPr="001C5ABA">
        <w:rPr>
          <w:rFonts w:ascii="Times New Roman" w:hAnsi="Times New Roman" w:cs="Times New Roman"/>
          <w:sz w:val="28"/>
          <w:szCs w:val="28"/>
        </w:rPr>
        <w:t>требованиям к</w:t>
      </w:r>
      <w:r w:rsidRPr="001C5ABA">
        <w:rPr>
          <w:rFonts w:ascii="Times New Roman" w:hAnsi="Times New Roman" w:cs="Times New Roman"/>
          <w:sz w:val="28"/>
          <w:szCs w:val="28"/>
        </w:rPr>
        <w:t xml:space="preserve"> программам должен содержать:</w:t>
      </w:r>
    </w:p>
    <w:p w:rsidR="003E11FF" w:rsidRPr="001C5ABA" w:rsidRDefault="003E11FF" w:rsidP="00A4662A">
      <w:pPr>
        <w:spacing w:after="0" w:line="240" w:lineRule="auto"/>
        <w:contextualSpacing/>
        <w:jc w:val="both"/>
        <w:rPr>
          <w:rFonts w:ascii="Times New Roman" w:hAnsi="Times New Roman" w:cs="Times New Roman"/>
          <w:i/>
          <w:sz w:val="28"/>
          <w:szCs w:val="28"/>
        </w:rPr>
      </w:pPr>
      <w:r w:rsidRPr="001C5ABA">
        <w:rPr>
          <w:rFonts w:ascii="Times New Roman" w:hAnsi="Times New Roman" w:cs="Times New Roman"/>
          <w:i/>
          <w:sz w:val="28"/>
          <w:szCs w:val="28"/>
        </w:rPr>
        <w:t xml:space="preserve"> - обеспечение программы методическими видами продукции (разработки игр, бесед, походов, экскурсий, конкурсов, конференций и т.д.); </w:t>
      </w:r>
    </w:p>
    <w:p w:rsidR="003E11FF" w:rsidRPr="001C5ABA" w:rsidRDefault="003E11FF" w:rsidP="00A4662A">
      <w:pPr>
        <w:spacing w:after="0" w:line="240" w:lineRule="auto"/>
        <w:contextualSpacing/>
        <w:jc w:val="both"/>
        <w:rPr>
          <w:rFonts w:ascii="Times New Roman" w:hAnsi="Times New Roman" w:cs="Times New Roman"/>
          <w:i/>
          <w:sz w:val="28"/>
          <w:szCs w:val="28"/>
        </w:rPr>
      </w:pPr>
      <w:r w:rsidRPr="001C5ABA">
        <w:rPr>
          <w:rFonts w:ascii="Times New Roman" w:hAnsi="Times New Roman" w:cs="Times New Roman"/>
          <w:i/>
          <w:sz w:val="28"/>
          <w:szCs w:val="28"/>
        </w:rPr>
        <w:t xml:space="preserve">- рекомендаций по проведению лабораторных и практических работ, по постановке экспериментов или опытов и т.д.; </w:t>
      </w:r>
    </w:p>
    <w:p w:rsidR="003E11FF" w:rsidRPr="001C5ABA" w:rsidRDefault="003E11FF" w:rsidP="00A4662A">
      <w:pPr>
        <w:spacing w:after="0" w:line="240" w:lineRule="auto"/>
        <w:contextualSpacing/>
        <w:jc w:val="both"/>
        <w:rPr>
          <w:rFonts w:ascii="Times New Roman" w:hAnsi="Times New Roman" w:cs="Times New Roman"/>
          <w:sz w:val="28"/>
          <w:szCs w:val="28"/>
        </w:rPr>
      </w:pPr>
      <w:r w:rsidRPr="001C5ABA">
        <w:rPr>
          <w:rFonts w:ascii="Times New Roman" w:hAnsi="Times New Roman" w:cs="Times New Roman"/>
          <w:i/>
          <w:sz w:val="28"/>
          <w:szCs w:val="28"/>
        </w:rPr>
        <w:t>- дидактический и лекционный материалы, методики по исследовательской работе, тематику опытнической или исследовательской работы и т.</w:t>
      </w:r>
      <w:r w:rsidRPr="001C5ABA">
        <w:rPr>
          <w:rFonts w:ascii="Times New Roman" w:hAnsi="Times New Roman" w:cs="Times New Roman"/>
          <w:sz w:val="28"/>
          <w:szCs w:val="28"/>
        </w:rPr>
        <w:t>д. ()</w:t>
      </w:r>
    </w:p>
    <w:p w:rsidR="003E11FF" w:rsidRPr="001C5ABA" w:rsidRDefault="003E11FF" w:rsidP="00A4662A">
      <w:pPr>
        <w:spacing w:after="0" w:line="240" w:lineRule="auto"/>
        <w:ind w:firstLine="708"/>
        <w:contextualSpacing/>
        <w:jc w:val="both"/>
        <w:rPr>
          <w:rFonts w:ascii="Times New Roman" w:hAnsi="Times New Roman" w:cs="Times New Roman"/>
          <w:i/>
          <w:sz w:val="28"/>
          <w:szCs w:val="28"/>
        </w:rPr>
      </w:pPr>
      <w:r w:rsidRPr="001C5ABA">
        <w:rPr>
          <w:rFonts w:ascii="Times New Roman" w:hAnsi="Times New Roman" w:cs="Times New Roman"/>
          <w:sz w:val="28"/>
          <w:szCs w:val="28"/>
        </w:rPr>
        <w:t xml:space="preserve">Поскольку </w:t>
      </w:r>
      <w:r w:rsidR="004352C9" w:rsidRPr="001C5ABA">
        <w:rPr>
          <w:rFonts w:ascii="Times New Roman" w:hAnsi="Times New Roman" w:cs="Times New Roman"/>
          <w:sz w:val="28"/>
          <w:szCs w:val="28"/>
        </w:rPr>
        <w:t>в соответствии</w:t>
      </w:r>
      <w:r w:rsidRPr="001C5ABA">
        <w:rPr>
          <w:rFonts w:ascii="Times New Roman" w:hAnsi="Times New Roman" w:cs="Times New Roman"/>
          <w:sz w:val="28"/>
          <w:szCs w:val="28"/>
        </w:rPr>
        <w:t xml:space="preserve"> с Законом «Об образовании в Российской Федерации» (273 ФЗ) в определении образовательной программы для характеристики основных характеристик образования используется категория «организационно-педагогические» условия, представляется возможным оформить данный раздел как «Организационно-педагогические условия реализации программы», куда как составная часть войдет </w:t>
      </w:r>
      <w:r w:rsidRPr="001C5ABA">
        <w:rPr>
          <w:rFonts w:ascii="Times New Roman" w:hAnsi="Times New Roman" w:cs="Times New Roman"/>
          <w:i/>
          <w:sz w:val="28"/>
          <w:szCs w:val="28"/>
        </w:rPr>
        <w:t>«Методическое обеспечение программы дополнительного образования детей».</w:t>
      </w:r>
    </w:p>
    <w:p w:rsidR="003E11FF" w:rsidRPr="001C5ABA" w:rsidRDefault="003E11FF" w:rsidP="00A4662A">
      <w:pPr>
        <w:spacing w:after="0" w:line="240" w:lineRule="auto"/>
        <w:ind w:firstLine="708"/>
        <w:contextualSpacing/>
        <w:jc w:val="both"/>
        <w:rPr>
          <w:rFonts w:ascii="Times New Roman" w:hAnsi="Times New Roman" w:cs="Times New Roman"/>
          <w:sz w:val="28"/>
          <w:szCs w:val="28"/>
        </w:rPr>
      </w:pPr>
      <w:r w:rsidRPr="001C5ABA">
        <w:rPr>
          <w:rFonts w:ascii="Times New Roman" w:hAnsi="Times New Roman" w:cs="Times New Roman"/>
          <w:sz w:val="28"/>
          <w:szCs w:val="28"/>
        </w:rPr>
        <w:t>Какова может быть логика структурирования данного раздела? Целесообразно выделить следующие составляющие:</w:t>
      </w:r>
    </w:p>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i/>
          <w:sz w:val="28"/>
          <w:szCs w:val="28"/>
        </w:rPr>
        <w:t>Материально-техническое обеспечение</w:t>
      </w:r>
      <w:r w:rsidRPr="001C5ABA">
        <w:rPr>
          <w:rFonts w:ascii="Times New Roman" w:hAnsi="Times New Roman" w:cs="Times New Roman"/>
          <w:sz w:val="28"/>
          <w:szCs w:val="28"/>
        </w:rPr>
        <w:t xml:space="preserve"> реализации программы: описание необходимых материалов, оборудования и пр.</w:t>
      </w:r>
    </w:p>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i/>
          <w:sz w:val="28"/>
          <w:szCs w:val="28"/>
        </w:rPr>
        <w:t>Информационное обеспечение</w:t>
      </w:r>
      <w:r w:rsidRPr="001C5ABA">
        <w:rPr>
          <w:rFonts w:ascii="Times New Roman" w:hAnsi="Times New Roman" w:cs="Times New Roman"/>
          <w:sz w:val="28"/>
          <w:szCs w:val="28"/>
        </w:rPr>
        <w:t xml:space="preserve"> реализации программы: описание информационных ресурсов, необходимых для реализации </w:t>
      </w:r>
      <w:proofErr w:type="spellStart"/>
      <w:r w:rsidRPr="001C5ABA">
        <w:rPr>
          <w:rFonts w:ascii="Times New Roman" w:hAnsi="Times New Roman" w:cs="Times New Roman"/>
          <w:sz w:val="28"/>
          <w:szCs w:val="28"/>
        </w:rPr>
        <w:t>программы</w:t>
      </w:r>
      <w:proofErr w:type="gramStart"/>
      <w:r w:rsidRPr="001C5ABA">
        <w:rPr>
          <w:rFonts w:ascii="Times New Roman" w:hAnsi="Times New Roman" w:cs="Times New Roman"/>
          <w:sz w:val="28"/>
          <w:szCs w:val="28"/>
        </w:rPr>
        <w:t>,и</w:t>
      </w:r>
      <w:proofErr w:type="gramEnd"/>
      <w:r w:rsidRPr="001C5ABA">
        <w:rPr>
          <w:rFonts w:ascii="Times New Roman" w:hAnsi="Times New Roman" w:cs="Times New Roman"/>
          <w:sz w:val="28"/>
          <w:szCs w:val="28"/>
        </w:rPr>
        <w:t>нформационно</w:t>
      </w:r>
      <w:proofErr w:type="spellEnd"/>
      <w:r w:rsidRPr="001C5ABA">
        <w:rPr>
          <w:rFonts w:ascii="Times New Roman" w:hAnsi="Times New Roman" w:cs="Times New Roman"/>
          <w:sz w:val="28"/>
          <w:szCs w:val="28"/>
        </w:rPr>
        <w:t>-компьютерная поддержка учебного процесса: мультимедийные учебные пособия, электронные издания энциклопедий; учебно-развивающие программные среды и пр.;</w:t>
      </w:r>
    </w:p>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i/>
          <w:sz w:val="28"/>
          <w:szCs w:val="28"/>
        </w:rPr>
        <w:t>Кадровое обеспечени</w:t>
      </w:r>
      <w:r w:rsidR="005B43BA" w:rsidRPr="001C5ABA">
        <w:rPr>
          <w:rFonts w:ascii="Times New Roman" w:hAnsi="Times New Roman" w:cs="Times New Roman"/>
          <w:i/>
          <w:sz w:val="28"/>
          <w:szCs w:val="28"/>
        </w:rPr>
        <w:t xml:space="preserve">е </w:t>
      </w:r>
      <w:r w:rsidRPr="001C5ABA">
        <w:rPr>
          <w:rFonts w:ascii="Times New Roman" w:hAnsi="Times New Roman" w:cs="Times New Roman"/>
          <w:sz w:val="28"/>
          <w:szCs w:val="28"/>
        </w:rPr>
        <w:t>реализации программы (при необходимости сетевого взаимодействия, интеграции с другими программами, приглашения специалистов для реализации отдельных тем и т.п.).</w:t>
      </w:r>
    </w:p>
    <w:p w:rsidR="003E11FF" w:rsidRPr="001C5ABA" w:rsidRDefault="003E11FF" w:rsidP="00A4662A">
      <w:pPr>
        <w:spacing w:after="0" w:line="240" w:lineRule="auto"/>
        <w:ind w:firstLine="708"/>
        <w:contextualSpacing/>
        <w:jc w:val="both"/>
        <w:rPr>
          <w:rFonts w:ascii="Times New Roman" w:hAnsi="Times New Roman" w:cs="Times New Roman"/>
          <w:sz w:val="28"/>
          <w:szCs w:val="28"/>
        </w:rPr>
      </w:pPr>
      <w:proofErr w:type="gramStart"/>
      <w:r w:rsidRPr="001C5ABA">
        <w:rPr>
          <w:rFonts w:ascii="Times New Roman" w:hAnsi="Times New Roman" w:cs="Times New Roman"/>
          <w:i/>
          <w:sz w:val="28"/>
          <w:szCs w:val="28"/>
        </w:rPr>
        <w:t>Дидактическое обеспечение</w:t>
      </w:r>
      <w:r w:rsidR="005B43BA" w:rsidRPr="001C5ABA">
        <w:rPr>
          <w:rFonts w:ascii="Times New Roman" w:hAnsi="Times New Roman" w:cs="Times New Roman"/>
          <w:i/>
          <w:sz w:val="28"/>
          <w:szCs w:val="28"/>
        </w:rPr>
        <w:t xml:space="preserve">  </w:t>
      </w:r>
      <w:r w:rsidRPr="001C5ABA">
        <w:rPr>
          <w:rFonts w:ascii="Times New Roman" w:hAnsi="Times New Roman" w:cs="Times New Roman"/>
          <w:sz w:val="28"/>
          <w:szCs w:val="28"/>
        </w:rPr>
        <w:t>реализации программы: описание системы используемых дидактических материалов (схемы, плакаты, раздаточный материал, репертуарные сборники, макеты, муляжи, видео-аудио фонд, комплексы упражнений и т.п.).</w:t>
      </w:r>
      <w:proofErr w:type="gramEnd"/>
    </w:p>
    <w:p w:rsidR="003E11FF" w:rsidRPr="001C5ABA" w:rsidRDefault="003E11FF" w:rsidP="008F47DE">
      <w:pPr>
        <w:pStyle w:val="a3"/>
        <w:numPr>
          <w:ilvl w:val="0"/>
          <w:numId w:val="8"/>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i/>
          <w:sz w:val="28"/>
          <w:szCs w:val="28"/>
        </w:rPr>
        <w:t>Методическое обеспечение</w:t>
      </w:r>
      <w:r w:rsidRPr="001C5ABA">
        <w:rPr>
          <w:rFonts w:ascii="Times New Roman" w:hAnsi="Times New Roman" w:cs="Times New Roman"/>
          <w:sz w:val="28"/>
          <w:szCs w:val="28"/>
        </w:rPr>
        <w:t xml:space="preserve"> реализации программы должно содержать:</w:t>
      </w:r>
    </w:p>
    <w:p w:rsidR="003E11FF" w:rsidRPr="001C5ABA" w:rsidRDefault="003E11FF" w:rsidP="008F47DE">
      <w:pPr>
        <w:pStyle w:val="a3"/>
        <w:numPr>
          <w:ilvl w:val="0"/>
          <w:numId w:val="8"/>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t>описание выбора методов обучения,</w:t>
      </w:r>
    </w:p>
    <w:p w:rsidR="003E11FF" w:rsidRPr="001C5ABA" w:rsidRDefault="003E11FF" w:rsidP="008F47DE">
      <w:pPr>
        <w:pStyle w:val="a3"/>
        <w:numPr>
          <w:ilvl w:val="0"/>
          <w:numId w:val="8"/>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t>описание форм проведения занятий и технологий их реализации,</w:t>
      </w:r>
    </w:p>
    <w:p w:rsidR="003E11FF" w:rsidRPr="001C5ABA" w:rsidRDefault="003E11FF" w:rsidP="008F47DE">
      <w:pPr>
        <w:pStyle w:val="a3"/>
        <w:numPr>
          <w:ilvl w:val="0"/>
          <w:numId w:val="8"/>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t>описание форм подведения итогов по разделам, темам,</w:t>
      </w:r>
    </w:p>
    <w:p w:rsidR="003E11FF" w:rsidRPr="001C5ABA" w:rsidRDefault="003E11FF" w:rsidP="008F47DE">
      <w:pPr>
        <w:pStyle w:val="a3"/>
        <w:numPr>
          <w:ilvl w:val="0"/>
          <w:numId w:val="8"/>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lastRenderedPageBreak/>
        <w:t>описание педагогического инструментария оценки результативности программы (критерии и показатели результативности, технологии отслеживания результатов).</w:t>
      </w:r>
    </w:p>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Важно не просто представить перечень используемых методов, приемов, технологий организации образовательной деятельности, но обосновать их отбор с позиции целевого назначения программы и, соответственно, достижения ожидаемых результатов. Формы занятий выбираются с учетом целей, </w:t>
      </w:r>
      <w:r w:rsidR="004352C9" w:rsidRPr="001C5ABA">
        <w:rPr>
          <w:rFonts w:ascii="Times New Roman" w:hAnsi="Times New Roman" w:cs="Times New Roman"/>
          <w:sz w:val="28"/>
          <w:szCs w:val="28"/>
        </w:rPr>
        <w:t>содержания, потребностей</w:t>
      </w:r>
      <w:r w:rsidRPr="001C5ABA">
        <w:rPr>
          <w:rFonts w:ascii="Times New Roman" w:hAnsi="Times New Roman" w:cs="Times New Roman"/>
          <w:sz w:val="28"/>
          <w:szCs w:val="28"/>
        </w:rPr>
        <w:t xml:space="preserve"> участников образовательного процесса. В практике организаций дополнительного образования детей используется большое разнообразие форм, в числе которых акции, аукционы, беседы, встречи с интересными людьми, выставки, галереи, гостиные, диспуты, игры, защита проектов, КВНы, концерты, конкурсы, конференции, круглые столы, лабораторные занятия, мозговые штурмы, олимпиады, спектакли, студии, турниры, фестивали, чемпионаты, экскурсии, эстафеты, творческие мастерские, экспедиции, ярмарки, походы, праздники и пр. При выборе методов и форм обучения должны учитываться цели формирования универсальных учебных действий.</w:t>
      </w:r>
    </w:p>
    <w:p w:rsidR="003E11FF" w:rsidRPr="001C5ABA" w:rsidRDefault="003E11FF" w:rsidP="005B43BA">
      <w:pPr>
        <w:pStyle w:val="a6"/>
        <w:shd w:val="clear" w:color="auto" w:fill="FFFFFF"/>
        <w:spacing w:before="0" w:after="0"/>
        <w:contextualSpacing/>
        <w:jc w:val="both"/>
        <w:rPr>
          <w:sz w:val="28"/>
          <w:szCs w:val="28"/>
        </w:rPr>
      </w:pPr>
      <w:r w:rsidRPr="001C5ABA">
        <w:rPr>
          <w:sz w:val="28"/>
          <w:szCs w:val="28"/>
        </w:rPr>
        <w:t>В системе общего образования результаты определяются федеральным образовательным стандартом. В дополнительном образовании</w:t>
      </w:r>
      <w:r w:rsidR="004352C9" w:rsidRPr="001C5ABA">
        <w:rPr>
          <w:sz w:val="28"/>
          <w:szCs w:val="28"/>
        </w:rPr>
        <w:t xml:space="preserve"> </w:t>
      </w:r>
      <w:r w:rsidRPr="001C5ABA">
        <w:rPr>
          <w:sz w:val="28"/>
          <w:szCs w:val="28"/>
        </w:rPr>
        <w:t xml:space="preserve">государственных стандартов нет, нормативным документом выступает сама дополнительная общеобразовательная программа и заявленные в ней результаты, сформулированные с учетом ориентировки на личностные и </w:t>
      </w:r>
      <w:proofErr w:type="spellStart"/>
      <w:r w:rsidRPr="001C5ABA">
        <w:rPr>
          <w:sz w:val="28"/>
          <w:szCs w:val="28"/>
        </w:rPr>
        <w:t>метапредметные</w:t>
      </w:r>
      <w:proofErr w:type="spellEnd"/>
      <w:r w:rsidRPr="001C5ABA">
        <w:rPr>
          <w:sz w:val="28"/>
          <w:szCs w:val="28"/>
        </w:rPr>
        <w:t xml:space="preserve"> результаты образования.</w:t>
      </w:r>
      <w:r w:rsidR="004352C9" w:rsidRPr="001C5ABA">
        <w:rPr>
          <w:sz w:val="28"/>
          <w:szCs w:val="28"/>
        </w:rPr>
        <w:t xml:space="preserve"> </w:t>
      </w:r>
      <w:r w:rsidRPr="001C5ABA">
        <w:rPr>
          <w:sz w:val="28"/>
          <w:szCs w:val="28"/>
        </w:rPr>
        <w:t xml:space="preserve"> </w:t>
      </w:r>
      <w:r w:rsidR="005B43BA" w:rsidRPr="001C5ABA">
        <w:rPr>
          <w:bCs/>
          <w:sz w:val="28"/>
          <w:szCs w:val="28"/>
        </w:rPr>
        <w:t>П</w:t>
      </w:r>
      <w:r w:rsidRPr="001C5ABA">
        <w:rPr>
          <w:bCs/>
          <w:sz w:val="28"/>
          <w:szCs w:val="28"/>
        </w:rPr>
        <w:t>редметом оценивания</w:t>
      </w:r>
      <w:r w:rsidRPr="001C5ABA">
        <w:rPr>
          <w:sz w:val="28"/>
          <w:szCs w:val="28"/>
        </w:rPr>
        <w:t> могут быть:</w:t>
      </w:r>
    </w:p>
    <w:p w:rsidR="003E11FF" w:rsidRPr="001C5ABA" w:rsidRDefault="003E11FF" w:rsidP="005B43BA">
      <w:pPr>
        <w:pStyle w:val="a3"/>
        <w:numPr>
          <w:ilvl w:val="0"/>
          <w:numId w:val="34"/>
        </w:numPr>
        <w:shd w:val="clear" w:color="auto" w:fill="FFFFFF"/>
        <w:suppressAutoHyphens w:val="0"/>
        <w:spacing w:after="0" w:line="240" w:lineRule="auto"/>
        <w:jc w:val="both"/>
        <w:rPr>
          <w:rFonts w:ascii="Times New Roman" w:hAnsi="Times New Roman" w:cs="Times New Roman"/>
          <w:sz w:val="28"/>
          <w:szCs w:val="28"/>
          <w:lang w:eastAsia="ru-RU"/>
        </w:rPr>
      </w:pPr>
      <w:r w:rsidRPr="001C5ABA">
        <w:rPr>
          <w:rFonts w:ascii="Times New Roman" w:hAnsi="Times New Roman" w:cs="Times New Roman"/>
          <w:sz w:val="28"/>
          <w:szCs w:val="28"/>
          <w:lang w:eastAsia="ru-RU"/>
        </w:rPr>
        <w:t>набор основных знаний, умений, практических навыков по изучаемому виду деятельности;</w:t>
      </w:r>
    </w:p>
    <w:p w:rsidR="003E11FF" w:rsidRPr="001C5ABA" w:rsidRDefault="003E11FF" w:rsidP="005B43BA">
      <w:pPr>
        <w:pStyle w:val="a3"/>
        <w:numPr>
          <w:ilvl w:val="0"/>
          <w:numId w:val="34"/>
        </w:numPr>
        <w:shd w:val="clear" w:color="auto" w:fill="FFFFFF"/>
        <w:suppressAutoHyphens w:val="0"/>
        <w:spacing w:after="0" w:line="240" w:lineRule="auto"/>
        <w:jc w:val="both"/>
        <w:rPr>
          <w:rFonts w:ascii="Times New Roman" w:hAnsi="Times New Roman" w:cs="Times New Roman"/>
          <w:sz w:val="28"/>
          <w:szCs w:val="28"/>
          <w:lang w:eastAsia="ru-RU"/>
        </w:rPr>
      </w:pPr>
      <w:r w:rsidRPr="001C5ABA">
        <w:rPr>
          <w:rFonts w:ascii="Times New Roman" w:hAnsi="Times New Roman" w:cs="Times New Roman"/>
          <w:sz w:val="28"/>
          <w:szCs w:val="28"/>
          <w:lang w:eastAsia="ru-RU"/>
        </w:rPr>
        <w:t>универсальных учебных действий, которые должен приобрести ребенок в результате освоения конкретной образовательной программы;</w:t>
      </w:r>
    </w:p>
    <w:p w:rsidR="003E11FF" w:rsidRPr="001C5ABA" w:rsidRDefault="003E11FF" w:rsidP="005B43BA">
      <w:pPr>
        <w:pStyle w:val="a3"/>
        <w:widowControl w:val="0"/>
        <w:numPr>
          <w:ilvl w:val="0"/>
          <w:numId w:val="34"/>
        </w:numPr>
        <w:suppressAutoHyphens w:val="0"/>
        <w:autoSpaceDE w:val="0"/>
        <w:autoSpaceDN w:val="0"/>
        <w:adjustRightInd w:val="0"/>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lang w:eastAsia="ru-RU"/>
        </w:rPr>
        <w:t xml:space="preserve">перечень важнейших личностных свойств, которые желательно сформировать у ребенка за период его обучения по данной программе. </w:t>
      </w:r>
    </w:p>
    <w:p w:rsidR="003E11FF" w:rsidRPr="001C5ABA" w:rsidRDefault="003E11FF" w:rsidP="005B43BA">
      <w:pPr>
        <w:pStyle w:val="a3"/>
        <w:widowControl w:val="0"/>
        <w:autoSpaceDE w:val="0"/>
        <w:autoSpaceDN w:val="0"/>
        <w:adjustRightInd w:val="0"/>
        <w:spacing w:after="0" w:line="240" w:lineRule="auto"/>
        <w:ind w:left="0"/>
        <w:jc w:val="both"/>
        <w:rPr>
          <w:rFonts w:ascii="Times New Roman" w:hAnsi="Times New Roman" w:cs="Times New Roman"/>
          <w:sz w:val="28"/>
          <w:szCs w:val="28"/>
        </w:rPr>
      </w:pPr>
      <w:r w:rsidRPr="001C5ABA">
        <w:rPr>
          <w:rFonts w:ascii="Times New Roman" w:hAnsi="Times New Roman" w:cs="Times New Roman"/>
          <w:sz w:val="28"/>
          <w:szCs w:val="28"/>
          <w:lang w:eastAsia="ru-RU"/>
        </w:rPr>
        <w:tab/>
      </w:r>
      <w:r w:rsidRPr="001C5ABA">
        <w:rPr>
          <w:rFonts w:ascii="Times New Roman" w:hAnsi="Times New Roman" w:cs="Times New Roman"/>
          <w:sz w:val="28"/>
          <w:szCs w:val="28"/>
        </w:rPr>
        <w:t xml:space="preserve">Требование вариативности содержания образования обуславливает необходимость уровневого представления результатов (например, минимальный, средний, максимальный (продвинутый).  </w:t>
      </w:r>
    </w:p>
    <w:p w:rsidR="003E11FF" w:rsidRPr="001C5ABA" w:rsidRDefault="003E11FF" w:rsidP="00A4662A">
      <w:pPr>
        <w:spacing w:after="0" w:line="240" w:lineRule="auto"/>
        <w:ind w:firstLine="708"/>
        <w:contextualSpacing/>
        <w:jc w:val="both"/>
        <w:rPr>
          <w:rFonts w:ascii="Times New Roman" w:hAnsi="Times New Roman" w:cs="Times New Roman"/>
          <w:sz w:val="28"/>
          <w:szCs w:val="28"/>
        </w:rPr>
      </w:pPr>
      <w:r w:rsidRPr="001C5ABA">
        <w:rPr>
          <w:rFonts w:ascii="Times New Roman" w:hAnsi="Times New Roman" w:cs="Times New Roman"/>
          <w:sz w:val="28"/>
          <w:szCs w:val="28"/>
        </w:rPr>
        <w:t>В разделе</w:t>
      </w:r>
      <w:r w:rsidR="004352C9" w:rsidRPr="001C5ABA">
        <w:rPr>
          <w:rFonts w:ascii="Times New Roman" w:hAnsi="Times New Roman" w:cs="Times New Roman"/>
          <w:sz w:val="28"/>
          <w:szCs w:val="28"/>
        </w:rPr>
        <w:t xml:space="preserve"> </w:t>
      </w:r>
      <w:r w:rsidRPr="001C5ABA">
        <w:rPr>
          <w:rFonts w:ascii="Times New Roman" w:hAnsi="Times New Roman" w:cs="Times New Roman"/>
          <w:i/>
          <w:sz w:val="28"/>
          <w:szCs w:val="28"/>
        </w:rPr>
        <w:t>«Список литературы»</w:t>
      </w:r>
      <w:r w:rsidR="001C2265" w:rsidRPr="001C5ABA">
        <w:rPr>
          <w:rFonts w:ascii="Times New Roman" w:hAnsi="Times New Roman" w:cs="Times New Roman"/>
          <w:i/>
          <w:sz w:val="28"/>
          <w:szCs w:val="28"/>
        </w:rPr>
        <w:t xml:space="preserve"> </w:t>
      </w:r>
      <w:r w:rsidR="005B43BA" w:rsidRPr="001C5ABA">
        <w:rPr>
          <w:rFonts w:ascii="Times New Roman" w:hAnsi="Times New Roman" w:cs="Times New Roman"/>
          <w:sz w:val="28"/>
          <w:szCs w:val="28"/>
        </w:rPr>
        <w:t>дается библиографическое</w:t>
      </w:r>
      <w:r w:rsidRPr="001C5ABA">
        <w:rPr>
          <w:rFonts w:ascii="Times New Roman" w:hAnsi="Times New Roman" w:cs="Times New Roman"/>
          <w:sz w:val="28"/>
          <w:szCs w:val="28"/>
        </w:rPr>
        <w:t xml:space="preserve"> описание изданий, которые перечисляются в алфавитном порядке с указанием автора, названия книги, места и года издания. Желательно </w:t>
      </w:r>
      <w:r w:rsidR="005B43BA" w:rsidRPr="001C5ABA">
        <w:rPr>
          <w:rFonts w:ascii="Times New Roman" w:hAnsi="Times New Roman" w:cs="Times New Roman"/>
          <w:sz w:val="28"/>
          <w:szCs w:val="28"/>
        </w:rPr>
        <w:t xml:space="preserve">иметь два списка.  </w:t>
      </w:r>
      <w:r w:rsidRPr="001C5ABA">
        <w:rPr>
          <w:rFonts w:ascii="Times New Roman" w:hAnsi="Times New Roman" w:cs="Times New Roman"/>
          <w:sz w:val="28"/>
          <w:szCs w:val="28"/>
        </w:rPr>
        <w:t xml:space="preserve">Первый список – </w:t>
      </w:r>
      <w:r w:rsidR="005B43BA" w:rsidRPr="001C5ABA">
        <w:rPr>
          <w:rFonts w:ascii="Times New Roman" w:hAnsi="Times New Roman" w:cs="Times New Roman"/>
          <w:sz w:val="28"/>
          <w:szCs w:val="28"/>
        </w:rPr>
        <w:t>литература, используемая</w:t>
      </w:r>
      <w:r w:rsidRPr="001C5ABA">
        <w:rPr>
          <w:rFonts w:ascii="Times New Roman" w:hAnsi="Times New Roman" w:cs="Times New Roman"/>
          <w:sz w:val="28"/>
          <w:szCs w:val="28"/>
        </w:rPr>
        <w:t xml:space="preserve"> педагогом для разработки программы и организации образовательного процесса.</w:t>
      </w:r>
      <w:r w:rsidR="005B43BA" w:rsidRPr="001C5ABA">
        <w:rPr>
          <w:rFonts w:ascii="Times New Roman" w:hAnsi="Times New Roman" w:cs="Times New Roman"/>
          <w:sz w:val="28"/>
          <w:szCs w:val="28"/>
        </w:rPr>
        <w:t xml:space="preserve"> </w:t>
      </w:r>
      <w:r w:rsidRPr="001C5ABA">
        <w:rPr>
          <w:rFonts w:ascii="Times New Roman" w:hAnsi="Times New Roman" w:cs="Times New Roman"/>
          <w:sz w:val="28"/>
          <w:szCs w:val="28"/>
        </w:rPr>
        <w:t xml:space="preserve">Второй список – рекомендуемая </w:t>
      </w:r>
      <w:r w:rsidR="005B43BA" w:rsidRPr="001C5ABA">
        <w:rPr>
          <w:rFonts w:ascii="Times New Roman" w:hAnsi="Times New Roman" w:cs="Times New Roman"/>
          <w:sz w:val="28"/>
          <w:szCs w:val="28"/>
        </w:rPr>
        <w:t>литература для</w:t>
      </w:r>
      <w:r w:rsidRPr="001C5ABA">
        <w:rPr>
          <w:rFonts w:ascii="Times New Roman" w:hAnsi="Times New Roman" w:cs="Times New Roman"/>
          <w:sz w:val="28"/>
          <w:szCs w:val="28"/>
        </w:rPr>
        <w:t xml:space="preserve"> детей и родителей.</w:t>
      </w:r>
    </w:p>
    <w:p w:rsidR="003E11FF" w:rsidRPr="001C5ABA" w:rsidRDefault="003E11FF" w:rsidP="00A4662A">
      <w:pPr>
        <w:spacing w:after="0" w:line="240" w:lineRule="auto"/>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Программа может содержать </w:t>
      </w:r>
      <w:r w:rsidRPr="001C5ABA">
        <w:rPr>
          <w:rFonts w:ascii="Times New Roman" w:hAnsi="Times New Roman" w:cs="Times New Roman"/>
          <w:i/>
          <w:iCs/>
          <w:sz w:val="28"/>
          <w:szCs w:val="28"/>
        </w:rPr>
        <w:t>приложения</w:t>
      </w:r>
      <w:r w:rsidRPr="001C5ABA">
        <w:rPr>
          <w:rFonts w:ascii="Times New Roman" w:hAnsi="Times New Roman" w:cs="Times New Roman"/>
          <w:sz w:val="28"/>
          <w:szCs w:val="28"/>
        </w:rPr>
        <w:t>, в которые целесообразно включать материалы к занятиям.</w:t>
      </w:r>
    </w:p>
    <w:p w:rsidR="003E11FF" w:rsidRPr="001C5ABA" w:rsidRDefault="003E11FF" w:rsidP="00A4662A">
      <w:pPr>
        <w:spacing w:after="0" w:line="240" w:lineRule="auto"/>
        <w:ind w:firstLine="708"/>
        <w:contextualSpacing/>
        <w:jc w:val="both"/>
        <w:rPr>
          <w:rFonts w:ascii="Times New Roman" w:hAnsi="Times New Roman" w:cs="Times New Roman"/>
          <w:sz w:val="28"/>
          <w:szCs w:val="28"/>
        </w:rPr>
      </w:pPr>
      <w:r w:rsidRPr="001C5ABA">
        <w:rPr>
          <w:rFonts w:ascii="Times New Roman" w:hAnsi="Times New Roman" w:cs="Times New Roman"/>
          <w:iCs/>
          <w:sz w:val="28"/>
          <w:szCs w:val="28"/>
        </w:rPr>
        <w:t xml:space="preserve">Творческий подход к проектированию программ ДОД на основе изучения и  учета требований нормативных документов и тенденций развития дополнительного образования будет способствовать более полной </w:t>
      </w:r>
      <w:r w:rsidRPr="001C5ABA">
        <w:rPr>
          <w:rFonts w:ascii="Times New Roman" w:hAnsi="Times New Roman" w:cs="Times New Roman"/>
          <w:iCs/>
          <w:sz w:val="28"/>
          <w:szCs w:val="28"/>
        </w:rPr>
        <w:lastRenderedPageBreak/>
        <w:t>реализации миссии дополнительного образования как социокультурной практики развития мотивации подрастающих поколений к познанию, творчеству, труду и спорту, превращению феномена дополнительного образования в подлинный системный интегратор открытого вариативного образования, обеспечивающего конкурентоспособность личности, общества и государства (Концепция развития дополнительного образования детей).</w:t>
      </w:r>
    </w:p>
    <w:p w:rsidR="003E11FF" w:rsidRPr="001C5ABA" w:rsidRDefault="003E11FF" w:rsidP="00A4662A">
      <w:pPr>
        <w:spacing w:after="0" w:line="240" w:lineRule="auto"/>
        <w:contextualSpacing/>
        <w:jc w:val="both"/>
        <w:rPr>
          <w:rFonts w:ascii="Times New Roman" w:eastAsia="Times New Roman" w:hAnsi="Times New Roman" w:cs="Times New Roman"/>
          <w:sz w:val="28"/>
          <w:szCs w:val="28"/>
          <w:lang w:eastAsia="ru-RU"/>
        </w:rPr>
      </w:pPr>
      <w:r w:rsidRPr="001C5ABA">
        <w:rPr>
          <w:rFonts w:ascii="Times New Roman" w:eastAsia="Times New Roman" w:hAnsi="Times New Roman" w:cs="Times New Roman"/>
          <w:sz w:val="28"/>
          <w:szCs w:val="28"/>
          <w:lang w:eastAsia="ru-RU"/>
        </w:rPr>
        <w:t xml:space="preserve">Дополнительная общеразвивающая образовательная программа разрабатывается педагогом дополнительного образования самостоятельно. </w:t>
      </w:r>
    </w:p>
    <w:p w:rsidR="003E11FF" w:rsidRPr="001C5ABA" w:rsidRDefault="003E11FF" w:rsidP="00A4662A">
      <w:pPr>
        <w:spacing w:after="0" w:line="240" w:lineRule="auto"/>
        <w:contextualSpacing/>
        <w:jc w:val="both"/>
        <w:rPr>
          <w:rFonts w:ascii="Times New Roman" w:eastAsia="Times New Roman" w:hAnsi="Times New Roman" w:cs="Times New Roman"/>
          <w:sz w:val="28"/>
          <w:szCs w:val="28"/>
          <w:lang w:eastAsia="ru-RU"/>
        </w:rPr>
      </w:pPr>
      <w:r w:rsidRPr="001C5ABA">
        <w:rPr>
          <w:rFonts w:ascii="Times New Roman" w:eastAsia="Times New Roman" w:hAnsi="Times New Roman" w:cs="Times New Roman"/>
          <w:sz w:val="28"/>
          <w:szCs w:val="28"/>
          <w:lang w:eastAsia="ru-RU"/>
        </w:rPr>
        <w:t xml:space="preserve">Коррективы в программу вносятся с учетом результатов мониторинга полноты и  качества реализации программы, последних изменений в законодательстве, новых нормативных актов и документов. </w:t>
      </w:r>
    </w:p>
    <w:p w:rsidR="003E11FF" w:rsidRPr="001C5ABA" w:rsidRDefault="003E11FF" w:rsidP="00A4662A">
      <w:pPr>
        <w:spacing w:after="0" w:line="240" w:lineRule="auto"/>
        <w:contextualSpacing/>
        <w:jc w:val="both"/>
        <w:rPr>
          <w:rFonts w:ascii="Times New Roman" w:eastAsia="Times New Roman" w:hAnsi="Times New Roman" w:cs="Times New Roman"/>
          <w:sz w:val="28"/>
          <w:szCs w:val="28"/>
          <w:lang w:eastAsia="ru-RU"/>
        </w:rPr>
      </w:pPr>
      <w:r w:rsidRPr="001C5ABA">
        <w:rPr>
          <w:rFonts w:ascii="Times New Roman" w:eastAsia="Times New Roman" w:hAnsi="Times New Roman" w:cs="Times New Roman"/>
          <w:sz w:val="28"/>
          <w:szCs w:val="28"/>
          <w:lang w:eastAsia="ru-RU"/>
        </w:rPr>
        <w:t>На основании дополнительной общеразвивающей образовательной программы педагогом дополнительного образования ежегодно разрабатывается индивидуальный учебно-тематический план, который является нормативным документом при организации образовательного процесса и ведения журнала учета рабочего времени педагога.</w:t>
      </w:r>
    </w:p>
    <w:p w:rsidR="003E11FF" w:rsidRPr="001C5ABA" w:rsidRDefault="003E11FF" w:rsidP="004352C9">
      <w:pPr>
        <w:spacing w:after="0" w:line="240" w:lineRule="auto"/>
        <w:contextualSpacing/>
        <w:jc w:val="both"/>
        <w:rPr>
          <w:rFonts w:ascii="Times New Roman" w:hAnsi="Times New Roman" w:cs="Times New Roman"/>
          <w:sz w:val="28"/>
          <w:szCs w:val="28"/>
        </w:rPr>
      </w:pPr>
      <w:r w:rsidRPr="001C5ABA">
        <w:rPr>
          <w:rFonts w:ascii="Times New Roman" w:hAnsi="Times New Roman" w:cs="Times New Roman"/>
          <w:sz w:val="28"/>
          <w:szCs w:val="28"/>
        </w:rPr>
        <w:t>В число критериев и показателей эффективности программы входят:</w:t>
      </w:r>
    </w:p>
    <w:p w:rsidR="003E11FF" w:rsidRPr="001C5ABA" w:rsidRDefault="003E11FF" w:rsidP="00A4662A">
      <w:pPr>
        <w:tabs>
          <w:tab w:val="num" w:pos="993"/>
        </w:tabs>
        <w:spacing w:after="0" w:line="240" w:lineRule="auto"/>
        <w:ind w:firstLine="709"/>
        <w:contextualSpacing/>
        <w:jc w:val="both"/>
        <w:rPr>
          <w:rFonts w:ascii="Times New Roman" w:hAnsi="Times New Roman" w:cs="Times New Roman"/>
          <w:b/>
          <w:bCs/>
          <w:sz w:val="28"/>
          <w:szCs w:val="28"/>
        </w:rPr>
      </w:pPr>
      <w:r w:rsidRPr="001C5ABA">
        <w:rPr>
          <w:rFonts w:ascii="Times New Roman" w:hAnsi="Times New Roman" w:cs="Times New Roman"/>
          <w:b/>
          <w:bCs/>
          <w:sz w:val="28"/>
          <w:szCs w:val="28"/>
        </w:rPr>
        <w:t>1. Качественные показатели:</w:t>
      </w:r>
    </w:p>
    <w:p w:rsidR="003E11FF" w:rsidRPr="001C5ABA" w:rsidRDefault="003E11FF" w:rsidP="00A4662A">
      <w:pPr>
        <w:pStyle w:val="a3"/>
        <w:numPr>
          <w:ilvl w:val="0"/>
          <w:numId w:val="1"/>
        </w:numPr>
        <w:spacing w:after="0" w:line="240" w:lineRule="auto"/>
        <w:jc w:val="both"/>
        <w:rPr>
          <w:rFonts w:ascii="Times New Roman" w:hAnsi="Times New Roman" w:cs="Times New Roman"/>
          <w:kern w:val="28"/>
          <w:sz w:val="28"/>
          <w:szCs w:val="28"/>
        </w:rPr>
      </w:pPr>
      <w:r w:rsidRPr="001C5ABA">
        <w:rPr>
          <w:rFonts w:ascii="Times New Roman" w:hAnsi="Times New Roman" w:cs="Times New Roman"/>
          <w:sz w:val="28"/>
          <w:szCs w:val="28"/>
        </w:rPr>
        <w:t xml:space="preserve">изменение степени </w:t>
      </w:r>
      <w:proofErr w:type="spellStart"/>
      <w:r w:rsidRPr="001C5ABA">
        <w:rPr>
          <w:rFonts w:ascii="Times New Roman" w:hAnsi="Times New Roman" w:cs="Times New Roman"/>
          <w:kern w:val="28"/>
          <w:sz w:val="28"/>
          <w:szCs w:val="28"/>
        </w:rPr>
        <w:t>сформированности</w:t>
      </w:r>
      <w:proofErr w:type="spellEnd"/>
      <w:r w:rsidRPr="001C5ABA">
        <w:rPr>
          <w:rFonts w:ascii="Times New Roman" w:hAnsi="Times New Roman" w:cs="Times New Roman"/>
          <w:kern w:val="28"/>
          <w:sz w:val="28"/>
          <w:szCs w:val="28"/>
        </w:rPr>
        <w:t xml:space="preserve"> личностных качеств;</w:t>
      </w:r>
    </w:p>
    <w:p w:rsidR="003E11FF" w:rsidRPr="001C5ABA" w:rsidRDefault="003E11FF" w:rsidP="00A4662A">
      <w:pPr>
        <w:pStyle w:val="a3"/>
        <w:numPr>
          <w:ilvl w:val="0"/>
          <w:numId w:val="1"/>
        </w:numPr>
        <w:spacing w:after="0" w:line="240" w:lineRule="auto"/>
        <w:jc w:val="both"/>
        <w:rPr>
          <w:rFonts w:ascii="Times New Roman" w:hAnsi="Times New Roman" w:cs="Times New Roman"/>
          <w:kern w:val="28"/>
          <w:sz w:val="28"/>
          <w:szCs w:val="28"/>
        </w:rPr>
      </w:pPr>
      <w:r w:rsidRPr="001C5ABA">
        <w:rPr>
          <w:rFonts w:ascii="Times New Roman" w:hAnsi="Times New Roman" w:cs="Times New Roman"/>
          <w:kern w:val="28"/>
          <w:sz w:val="28"/>
          <w:szCs w:val="28"/>
        </w:rPr>
        <w:t>сохранение и развитие (угасание) устойчивого интереса к данной деятельности;</w:t>
      </w:r>
    </w:p>
    <w:p w:rsidR="003E11FF" w:rsidRPr="001C5ABA" w:rsidRDefault="003E11FF" w:rsidP="00A4662A">
      <w:pPr>
        <w:pStyle w:val="a3"/>
        <w:numPr>
          <w:ilvl w:val="0"/>
          <w:numId w:val="1"/>
        </w:numPr>
        <w:spacing w:after="0" w:line="240" w:lineRule="auto"/>
        <w:jc w:val="both"/>
        <w:rPr>
          <w:rFonts w:ascii="Times New Roman" w:hAnsi="Times New Roman" w:cs="Times New Roman"/>
          <w:kern w:val="28"/>
          <w:sz w:val="28"/>
          <w:szCs w:val="28"/>
        </w:rPr>
      </w:pPr>
      <w:r w:rsidRPr="001C5ABA">
        <w:rPr>
          <w:rFonts w:ascii="Times New Roman" w:hAnsi="Times New Roman" w:cs="Times New Roman"/>
          <w:kern w:val="28"/>
          <w:sz w:val="28"/>
          <w:szCs w:val="28"/>
        </w:rPr>
        <w:t>трансляция (использование) приобретенных знаний и опыта;</w:t>
      </w:r>
    </w:p>
    <w:p w:rsidR="003E11FF" w:rsidRPr="001C5ABA" w:rsidRDefault="003E11FF" w:rsidP="00A4662A">
      <w:pPr>
        <w:pStyle w:val="a3"/>
        <w:numPr>
          <w:ilvl w:val="0"/>
          <w:numId w:val="1"/>
        </w:numPr>
        <w:spacing w:after="0" w:line="240" w:lineRule="auto"/>
        <w:jc w:val="both"/>
        <w:rPr>
          <w:rFonts w:ascii="Times New Roman" w:hAnsi="Times New Roman" w:cs="Times New Roman"/>
          <w:kern w:val="28"/>
          <w:sz w:val="28"/>
          <w:szCs w:val="28"/>
        </w:rPr>
      </w:pPr>
      <w:r w:rsidRPr="001C5ABA">
        <w:rPr>
          <w:rFonts w:ascii="Times New Roman" w:hAnsi="Times New Roman" w:cs="Times New Roman"/>
          <w:kern w:val="28"/>
          <w:sz w:val="28"/>
          <w:szCs w:val="28"/>
        </w:rPr>
        <w:t>укрепление (развитие) социальных связей;</w:t>
      </w:r>
    </w:p>
    <w:p w:rsidR="003E11FF" w:rsidRPr="001C5ABA" w:rsidRDefault="003E11FF" w:rsidP="00A4662A">
      <w:pPr>
        <w:pStyle w:val="a3"/>
        <w:numPr>
          <w:ilvl w:val="0"/>
          <w:numId w:val="1"/>
        </w:numPr>
        <w:spacing w:after="0" w:line="240" w:lineRule="auto"/>
        <w:jc w:val="both"/>
        <w:rPr>
          <w:rFonts w:ascii="Times New Roman" w:hAnsi="Times New Roman" w:cs="Times New Roman"/>
          <w:spacing w:val="-2"/>
          <w:sz w:val="28"/>
          <w:szCs w:val="28"/>
        </w:rPr>
      </w:pPr>
      <w:r w:rsidRPr="001C5ABA">
        <w:rPr>
          <w:rFonts w:ascii="Times New Roman" w:hAnsi="Times New Roman" w:cs="Times New Roman"/>
          <w:spacing w:val="-2"/>
          <w:kern w:val="28"/>
          <w:sz w:val="28"/>
          <w:szCs w:val="28"/>
        </w:rPr>
        <w:t>формирование ответственности</w:t>
      </w:r>
      <w:r w:rsidRPr="001C5ABA">
        <w:rPr>
          <w:rFonts w:ascii="Times New Roman" w:hAnsi="Times New Roman" w:cs="Times New Roman"/>
          <w:spacing w:val="-2"/>
          <w:sz w:val="28"/>
          <w:szCs w:val="28"/>
        </w:rPr>
        <w:t xml:space="preserve"> за себя, других, за свое и общее дело;</w:t>
      </w:r>
    </w:p>
    <w:p w:rsidR="003E11FF" w:rsidRPr="001C5ABA" w:rsidRDefault="003E11FF" w:rsidP="00A4662A">
      <w:pPr>
        <w:pStyle w:val="a3"/>
        <w:numPr>
          <w:ilvl w:val="0"/>
          <w:numId w:val="1"/>
        </w:numPr>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t>компетенции, связанные с проектной деятельностью (возникновение замысла (идеи), оформление в проект, его реализация, вовлечение в его реализацию других, продвижение этого проекта);</w:t>
      </w:r>
    </w:p>
    <w:p w:rsidR="003E11FF" w:rsidRPr="001C5ABA" w:rsidRDefault="003E11FF" w:rsidP="00A4662A">
      <w:pPr>
        <w:pStyle w:val="a3"/>
        <w:numPr>
          <w:ilvl w:val="0"/>
          <w:numId w:val="1"/>
        </w:numPr>
        <w:spacing w:after="0" w:line="240" w:lineRule="auto"/>
        <w:jc w:val="both"/>
        <w:rPr>
          <w:rFonts w:ascii="Times New Roman" w:hAnsi="Times New Roman" w:cs="Times New Roman"/>
          <w:kern w:val="28"/>
          <w:sz w:val="28"/>
          <w:szCs w:val="28"/>
        </w:rPr>
      </w:pPr>
      <w:r w:rsidRPr="001C5ABA">
        <w:rPr>
          <w:rFonts w:ascii="Times New Roman" w:hAnsi="Times New Roman" w:cs="Times New Roman"/>
          <w:kern w:val="28"/>
          <w:sz w:val="28"/>
          <w:szCs w:val="28"/>
        </w:rPr>
        <w:t>психологически комфортное положение всех участников смены;</w:t>
      </w:r>
    </w:p>
    <w:p w:rsidR="003E11FF" w:rsidRPr="001C5ABA" w:rsidRDefault="003E11FF" w:rsidP="00A4662A">
      <w:pPr>
        <w:pStyle w:val="a3"/>
        <w:numPr>
          <w:ilvl w:val="0"/>
          <w:numId w:val="1"/>
        </w:numPr>
        <w:spacing w:after="0" w:line="240" w:lineRule="auto"/>
        <w:jc w:val="both"/>
        <w:rPr>
          <w:rFonts w:ascii="Times New Roman" w:hAnsi="Times New Roman" w:cs="Times New Roman"/>
          <w:kern w:val="28"/>
          <w:sz w:val="28"/>
          <w:szCs w:val="28"/>
        </w:rPr>
      </w:pPr>
      <w:r w:rsidRPr="001C5ABA">
        <w:rPr>
          <w:rFonts w:ascii="Times New Roman" w:hAnsi="Times New Roman" w:cs="Times New Roman"/>
          <w:kern w:val="28"/>
          <w:sz w:val="28"/>
          <w:szCs w:val="28"/>
        </w:rPr>
        <w:t>степень включенности в активную жизнь организации;</w:t>
      </w:r>
    </w:p>
    <w:p w:rsidR="003E11FF" w:rsidRPr="001C5ABA" w:rsidRDefault="003E11FF" w:rsidP="00A4662A">
      <w:pPr>
        <w:pStyle w:val="a3"/>
        <w:numPr>
          <w:ilvl w:val="0"/>
          <w:numId w:val="1"/>
        </w:numPr>
        <w:spacing w:after="0" w:line="240" w:lineRule="auto"/>
        <w:jc w:val="both"/>
        <w:rPr>
          <w:rFonts w:ascii="Times New Roman" w:hAnsi="Times New Roman" w:cs="Times New Roman"/>
          <w:kern w:val="28"/>
          <w:sz w:val="28"/>
          <w:szCs w:val="28"/>
        </w:rPr>
      </w:pPr>
      <w:r w:rsidRPr="001C5ABA">
        <w:rPr>
          <w:rFonts w:ascii="Times New Roman" w:hAnsi="Times New Roman" w:cs="Times New Roman"/>
          <w:kern w:val="28"/>
          <w:sz w:val="28"/>
          <w:szCs w:val="28"/>
        </w:rPr>
        <w:t>мотивация к здоровому образу жизни;</w:t>
      </w:r>
    </w:p>
    <w:p w:rsidR="003E11FF" w:rsidRPr="001C5ABA" w:rsidRDefault="003E11FF" w:rsidP="00A4662A">
      <w:pPr>
        <w:pStyle w:val="a3"/>
        <w:numPr>
          <w:ilvl w:val="0"/>
          <w:numId w:val="1"/>
        </w:numPr>
        <w:spacing w:after="0" w:line="240" w:lineRule="auto"/>
        <w:jc w:val="both"/>
        <w:rPr>
          <w:rFonts w:ascii="Times New Roman" w:hAnsi="Times New Roman" w:cs="Times New Roman"/>
          <w:kern w:val="28"/>
          <w:sz w:val="28"/>
          <w:szCs w:val="28"/>
        </w:rPr>
      </w:pPr>
      <w:r w:rsidRPr="001C5ABA">
        <w:rPr>
          <w:rFonts w:ascii="Times New Roman" w:hAnsi="Times New Roman" w:cs="Times New Roman"/>
          <w:kern w:val="28"/>
          <w:sz w:val="28"/>
          <w:szCs w:val="28"/>
        </w:rPr>
        <w:t>укрепление здоровья; приобретение нового социального опыта;</w:t>
      </w:r>
    </w:p>
    <w:p w:rsidR="003E11FF" w:rsidRPr="001C5ABA" w:rsidRDefault="003E11FF" w:rsidP="00A4662A">
      <w:pPr>
        <w:pStyle w:val="a3"/>
        <w:numPr>
          <w:ilvl w:val="0"/>
          <w:numId w:val="1"/>
        </w:numPr>
        <w:spacing w:after="0" w:line="240" w:lineRule="auto"/>
        <w:jc w:val="both"/>
        <w:rPr>
          <w:rFonts w:ascii="Times New Roman" w:hAnsi="Times New Roman" w:cs="Times New Roman"/>
          <w:sz w:val="28"/>
          <w:szCs w:val="28"/>
        </w:rPr>
      </w:pPr>
      <w:r w:rsidRPr="001C5ABA">
        <w:rPr>
          <w:rFonts w:ascii="Times New Roman" w:hAnsi="Times New Roman" w:cs="Times New Roman"/>
          <w:kern w:val="28"/>
          <w:sz w:val="28"/>
          <w:szCs w:val="28"/>
        </w:rPr>
        <w:t>удовлетворенность</w:t>
      </w:r>
      <w:r w:rsidRPr="001C5ABA">
        <w:rPr>
          <w:rFonts w:ascii="Times New Roman" w:hAnsi="Times New Roman" w:cs="Times New Roman"/>
          <w:sz w:val="28"/>
          <w:szCs w:val="28"/>
        </w:rPr>
        <w:t xml:space="preserve"> родителей и детей формами организации свободного времени, ощущение удовлетворения от своего участия в работе и от достигнутых за время смены результатов.</w:t>
      </w:r>
    </w:p>
    <w:p w:rsidR="003E11FF" w:rsidRPr="001C5ABA" w:rsidRDefault="003E11FF" w:rsidP="00A4662A">
      <w:pPr>
        <w:spacing w:after="0" w:line="240" w:lineRule="auto"/>
        <w:ind w:firstLine="709"/>
        <w:contextualSpacing/>
        <w:jc w:val="both"/>
        <w:rPr>
          <w:rFonts w:ascii="Times New Roman" w:hAnsi="Times New Roman" w:cs="Times New Roman"/>
          <w:b/>
          <w:bCs/>
          <w:sz w:val="28"/>
          <w:szCs w:val="28"/>
        </w:rPr>
      </w:pPr>
      <w:r w:rsidRPr="001C5ABA">
        <w:rPr>
          <w:rFonts w:ascii="Times New Roman" w:hAnsi="Times New Roman" w:cs="Times New Roman"/>
          <w:b/>
          <w:bCs/>
          <w:sz w:val="28"/>
          <w:szCs w:val="28"/>
        </w:rPr>
        <w:t>2. Количественные показатели:</w:t>
      </w:r>
    </w:p>
    <w:p w:rsidR="003E11FF" w:rsidRPr="001C5ABA" w:rsidRDefault="003E11FF" w:rsidP="00A4662A">
      <w:pPr>
        <w:pStyle w:val="a3"/>
        <w:numPr>
          <w:ilvl w:val="0"/>
          <w:numId w:val="1"/>
        </w:numPr>
        <w:spacing w:after="0" w:line="240" w:lineRule="auto"/>
        <w:jc w:val="both"/>
        <w:rPr>
          <w:rFonts w:ascii="Times New Roman" w:hAnsi="Times New Roman" w:cs="Times New Roman"/>
          <w:kern w:val="28"/>
          <w:sz w:val="28"/>
          <w:szCs w:val="28"/>
        </w:rPr>
      </w:pPr>
      <w:r w:rsidRPr="001C5ABA">
        <w:rPr>
          <w:rFonts w:ascii="Times New Roman" w:hAnsi="Times New Roman" w:cs="Times New Roman"/>
          <w:sz w:val="28"/>
          <w:szCs w:val="28"/>
        </w:rPr>
        <w:t xml:space="preserve">количество </w:t>
      </w:r>
      <w:r w:rsidRPr="001C5ABA">
        <w:rPr>
          <w:rFonts w:ascii="Times New Roman" w:hAnsi="Times New Roman" w:cs="Times New Roman"/>
          <w:kern w:val="28"/>
          <w:sz w:val="28"/>
          <w:szCs w:val="28"/>
        </w:rPr>
        <w:t>участников смены, вновь стремящихся попасть в данную организацию отдыха и оздоровления детей по предлагаемой программе;</w:t>
      </w:r>
    </w:p>
    <w:p w:rsidR="003E11FF" w:rsidRPr="001C5ABA" w:rsidRDefault="003E11FF" w:rsidP="00A4662A">
      <w:pPr>
        <w:pStyle w:val="a3"/>
        <w:numPr>
          <w:ilvl w:val="0"/>
          <w:numId w:val="1"/>
        </w:numPr>
        <w:spacing w:after="0" w:line="240" w:lineRule="auto"/>
        <w:jc w:val="both"/>
        <w:rPr>
          <w:rFonts w:ascii="Times New Roman" w:hAnsi="Times New Roman" w:cs="Times New Roman"/>
          <w:kern w:val="28"/>
          <w:sz w:val="28"/>
          <w:szCs w:val="28"/>
        </w:rPr>
      </w:pPr>
      <w:r w:rsidRPr="001C5ABA">
        <w:rPr>
          <w:rFonts w:ascii="Times New Roman" w:hAnsi="Times New Roman" w:cs="Times New Roman"/>
          <w:kern w:val="28"/>
          <w:sz w:val="28"/>
          <w:szCs w:val="28"/>
        </w:rPr>
        <w:t>количество участников, успешно реализующих намеченные планы на этапе последействия;</w:t>
      </w:r>
    </w:p>
    <w:p w:rsidR="003E11FF" w:rsidRPr="001C5ABA" w:rsidRDefault="003E11FF" w:rsidP="00A4662A">
      <w:pPr>
        <w:pStyle w:val="a3"/>
        <w:numPr>
          <w:ilvl w:val="0"/>
          <w:numId w:val="1"/>
        </w:numPr>
        <w:spacing w:after="0" w:line="240" w:lineRule="auto"/>
        <w:jc w:val="both"/>
        <w:rPr>
          <w:rFonts w:ascii="Times New Roman" w:hAnsi="Times New Roman" w:cs="Times New Roman"/>
          <w:sz w:val="28"/>
          <w:szCs w:val="28"/>
        </w:rPr>
      </w:pPr>
      <w:r w:rsidRPr="001C5ABA">
        <w:rPr>
          <w:rFonts w:ascii="Times New Roman" w:hAnsi="Times New Roman" w:cs="Times New Roman"/>
          <w:kern w:val="28"/>
          <w:sz w:val="28"/>
          <w:szCs w:val="28"/>
        </w:rPr>
        <w:t>количество участников</w:t>
      </w:r>
      <w:r w:rsidRPr="001C5ABA">
        <w:rPr>
          <w:rFonts w:ascii="Times New Roman" w:hAnsi="Times New Roman" w:cs="Times New Roman"/>
          <w:sz w:val="28"/>
          <w:szCs w:val="28"/>
        </w:rPr>
        <w:t>, образовавших сетевые сообщества на основе своих партнеров по профильным организациям отдыха и оздоровления детей;</w:t>
      </w:r>
    </w:p>
    <w:p w:rsidR="003E11FF" w:rsidRPr="001C5ABA" w:rsidRDefault="003E11FF" w:rsidP="00A4662A">
      <w:pPr>
        <w:pStyle w:val="a3"/>
        <w:numPr>
          <w:ilvl w:val="0"/>
          <w:numId w:val="1"/>
        </w:numPr>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lastRenderedPageBreak/>
        <w:t>количество трудоустроенных (или поступивших в вузы, профессиональные училища) детей и вожатых, прошедших систему оздоровительных и профильных лагерей;</w:t>
      </w:r>
    </w:p>
    <w:p w:rsidR="003E11FF" w:rsidRPr="001C5ABA" w:rsidRDefault="003E11FF" w:rsidP="00A4662A">
      <w:pPr>
        <w:pStyle w:val="a3"/>
        <w:numPr>
          <w:ilvl w:val="0"/>
          <w:numId w:val="1"/>
        </w:numPr>
        <w:spacing w:after="0" w:line="240" w:lineRule="auto"/>
        <w:jc w:val="both"/>
        <w:rPr>
          <w:rFonts w:ascii="Times New Roman" w:hAnsi="Times New Roman" w:cs="Times New Roman"/>
          <w:kern w:val="28"/>
          <w:sz w:val="28"/>
          <w:szCs w:val="28"/>
        </w:rPr>
      </w:pPr>
      <w:r w:rsidRPr="001C5ABA">
        <w:rPr>
          <w:rFonts w:ascii="Times New Roman" w:hAnsi="Times New Roman" w:cs="Times New Roman"/>
          <w:kern w:val="28"/>
          <w:sz w:val="28"/>
          <w:szCs w:val="28"/>
        </w:rPr>
        <w:t>активная работа по созданию сети бывших участников смен; проведение форумов, конференций, семинаров, мероприятий совместно и по инициативе молодых людей;</w:t>
      </w:r>
    </w:p>
    <w:p w:rsidR="003E11FF" w:rsidRPr="001C5ABA" w:rsidRDefault="003E11FF" w:rsidP="00A4662A">
      <w:pPr>
        <w:pStyle w:val="a3"/>
        <w:numPr>
          <w:ilvl w:val="0"/>
          <w:numId w:val="1"/>
        </w:numPr>
        <w:spacing w:after="0" w:line="240" w:lineRule="auto"/>
        <w:jc w:val="both"/>
        <w:rPr>
          <w:rFonts w:ascii="Times New Roman" w:hAnsi="Times New Roman" w:cs="Times New Roman"/>
          <w:sz w:val="28"/>
          <w:szCs w:val="28"/>
        </w:rPr>
      </w:pPr>
      <w:r w:rsidRPr="001C5ABA">
        <w:rPr>
          <w:rFonts w:ascii="Times New Roman" w:hAnsi="Times New Roman" w:cs="Times New Roman"/>
          <w:kern w:val="28"/>
          <w:sz w:val="28"/>
          <w:szCs w:val="28"/>
        </w:rPr>
        <w:t>статистика количества оздоровленных детей, количества охваченных детей организованными формами отдыха, сравнительные показатели травматизма и правонарушений</w:t>
      </w:r>
      <w:r w:rsidRPr="001C5ABA">
        <w:rPr>
          <w:rFonts w:ascii="Times New Roman" w:hAnsi="Times New Roman" w:cs="Times New Roman"/>
          <w:sz w:val="28"/>
          <w:szCs w:val="28"/>
        </w:rPr>
        <w:t>.</w:t>
      </w:r>
    </w:p>
    <w:p w:rsidR="003E11FF" w:rsidRPr="001C5ABA" w:rsidRDefault="003E11FF" w:rsidP="00A4662A">
      <w:pPr>
        <w:spacing w:after="0" w:line="240" w:lineRule="auto"/>
        <w:ind w:firstLine="709"/>
        <w:contextualSpacing/>
        <w:jc w:val="both"/>
        <w:rPr>
          <w:rFonts w:ascii="Times New Roman" w:hAnsi="Times New Roman" w:cs="Times New Roman"/>
          <w:b/>
          <w:sz w:val="28"/>
          <w:szCs w:val="28"/>
        </w:rPr>
      </w:pPr>
      <w:r w:rsidRPr="001C5ABA">
        <w:rPr>
          <w:rFonts w:ascii="Times New Roman" w:hAnsi="Times New Roman" w:cs="Times New Roman"/>
          <w:b/>
          <w:sz w:val="28"/>
          <w:szCs w:val="28"/>
        </w:rPr>
        <w:t>По окончании реализации программы необходимо определить:</w:t>
      </w:r>
    </w:p>
    <w:p w:rsidR="003E11FF" w:rsidRPr="001C5ABA" w:rsidRDefault="003E11FF" w:rsidP="00A4662A">
      <w:pPr>
        <w:pStyle w:val="a3"/>
        <w:numPr>
          <w:ilvl w:val="0"/>
          <w:numId w:val="1"/>
        </w:numPr>
        <w:spacing w:after="0" w:line="240" w:lineRule="auto"/>
        <w:jc w:val="both"/>
        <w:rPr>
          <w:rFonts w:ascii="Times New Roman" w:hAnsi="Times New Roman" w:cs="Times New Roman"/>
          <w:kern w:val="28"/>
          <w:sz w:val="28"/>
          <w:szCs w:val="28"/>
        </w:rPr>
      </w:pPr>
      <w:r w:rsidRPr="001C5ABA">
        <w:rPr>
          <w:rFonts w:ascii="Times New Roman" w:hAnsi="Times New Roman" w:cs="Times New Roman"/>
          <w:kern w:val="28"/>
          <w:sz w:val="28"/>
          <w:szCs w:val="28"/>
        </w:rPr>
        <w:t xml:space="preserve">насколько достигнуты цели программы, изменилась ли ситуация, описанная в разделе «Постановка проблемы»; </w:t>
      </w:r>
    </w:p>
    <w:p w:rsidR="003E11FF" w:rsidRPr="001C5ABA" w:rsidRDefault="003E11FF" w:rsidP="00A4662A">
      <w:pPr>
        <w:pStyle w:val="a3"/>
        <w:numPr>
          <w:ilvl w:val="0"/>
          <w:numId w:val="1"/>
        </w:numPr>
        <w:spacing w:after="0" w:line="240" w:lineRule="auto"/>
        <w:jc w:val="both"/>
        <w:rPr>
          <w:rFonts w:ascii="Times New Roman" w:hAnsi="Times New Roman" w:cs="Times New Roman"/>
          <w:kern w:val="28"/>
          <w:sz w:val="28"/>
          <w:szCs w:val="28"/>
        </w:rPr>
      </w:pPr>
      <w:r w:rsidRPr="001C5ABA">
        <w:rPr>
          <w:rFonts w:ascii="Times New Roman" w:hAnsi="Times New Roman" w:cs="Times New Roman"/>
          <w:kern w:val="28"/>
          <w:sz w:val="28"/>
          <w:szCs w:val="28"/>
        </w:rPr>
        <w:t xml:space="preserve">есть ли положительные или отрицательные эффекты, неучтенные ранее; </w:t>
      </w:r>
    </w:p>
    <w:p w:rsidR="003E11FF" w:rsidRPr="001C5ABA" w:rsidRDefault="003E11FF" w:rsidP="00A4662A">
      <w:pPr>
        <w:pStyle w:val="a3"/>
        <w:numPr>
          <w:ilvl w:val="0"/>
          <w:numId w:val="1"/>
        </w:numPr>
        <w:spacing w:after="0" w:line="240" w:lineRule="auto"/>
        <w:jc w:val="both"/>
        <w:rPr>
          <w:rFonts w:ascii="Times New Roman" w:hAnsi="Times New Roman" w:cs="Times New Roman"/>
          <w:sz w:val="28"/>
          <w:szCs w:val="28"/>
        </w:rPr>
      </w:pPr>
      <w:r w:rsidRPr="001C5ABA">
        <w:rPr>
          <w:rFonts w:ascii="Times New Roman" w:hAnsi="Times New Roman" w:cs="Times New Roman"/>
          <w:kern w:val="28"/>
          <w:sz w:val="28"/>
          <w:szCs w:val="28"/>
        </w:rPr>
        <w:t>хорошо ли были</w:t>
      </w:r>
      <w:r w:rsidRPr="001C5ABA">
        <w:rPr>
          <w:rFonts w:ascii="Times New Roman" w:hAnsi="Times New Roman" w:cs="Times New Roman"/>
          <w:sz w:val="28"/>
          <w:szCs w:val="28"/>
        </w:rPr>
        <w:t xml:space="preserve"> подобраны средства и методы работы с детьми; </w:t>
      </w:r>
    </w:p>
    <w:p w:rsidR="003E11FF" w:rsidRPr="001C5ABA" w:rsidRDefault="003E11FF" w:rsidP="00A4662A">
      <w:pPr>
        <w:pStyle w:val="a3"/>
        <w:numPr>
          <w:ilvl w:val="0"/>
          <w:numId w:val="1"/>
        </w:numPr>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t>какие факторы способствовали (мешали) достижению цели программы.</w:t>
      </w:r>
    </w:p>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При оценке эффективности </w:t>
      </w:r>
      <w:r w:rsidR="005B43BA" w:rsidRPr="001C5ABA">
        <w:rPr>
          <w:rFonts w:ascii="Times New Roman" w:hAnsi="Times New Roman" w:cs="Times New Roman"/>
          <w:sz w:val="28"/>
          <w:szCs w:val="28"/>
        </w:rPr>
        <w:t>программ и</w:t>
      </w:r>
      <w:r w:rsidRPr="001C5ABA">
        <w:rPr>
          <w:rFonts w:ascii="Times New Roman" w:hAnsi="Times New Roman" w:cs="Times New Roman"/>
          <w:sz w:val="28"/>
          <w:szCs w:val="28"/>
        </w:rPr>
        <w:t xml:space="preserve"> их последействия основными показателями будут отзывы самих детей, количество и качество реализованных проектов, успешность конкретного ребенка в росте по данному направлению. Кроме того, могут быть использованы следующие показатели: оценка специалистов; оценка аналитической группы; анализ отчетов по итогам работы; независимая экспертиза; анализ публикаций в СМИ. Возможна организация анкетирования, тестирования, реализация метода «сочинений на свободную тему», проведение собраний всех организаторов для обсуждения деталей и обмена полученным новым опытом, создание фото- и видеоотчетов, открытого доступного информационного банка данных; организация награждений особо отличившихся. Содержание программы соответствует интересам, образовательным потребностям и учитывает уровень развития детей и их возрастные особенности. Имеется методическое обеспечение программ: методические разработки, наглядные и дидактические пособия, сценарии и игры, тесты, кроссворды, викторины и карты. Созданы учебные фильмы и презентации, комплектуется видео- и </w:t>
      </w:r>
      <w:proofErr w:type="spellStart"/>
      <w:r w:rsidRPr="001C5ABA">
        <w:rPr>
          <w:rFonts w:ascii="Times New Roman" w:hAnsi="Times New Roman" w:cs="Times New Roman"/>
          <w:sz w:val="28"/>
          <w:szCs w:val="28"/>
        </w:rPr>
        <w:t>фотофонд</w:t>
      </w:r>
      <w:proofErr w:type="spellEnd"/>
      <w:r w:rsidRPr="001C5ABA">
        <w:rPr>
          <w:rFonts w:ascii="Times New Roman" w:hAnsi="Times New Roman" w:cs="Times New Roman"/>
          <w:sz w:val="28"/>
          <w:szCs w:val="28"/>
        </w:rPr>
        <w:t>.</w:t>
      </w:r>
    </w:p>
    <w:p w:rsidR="003E11FF" w:rsidRPr="001C5ABA" w:rsidRDefault="004352C9" w:rsidP="004352C9">
      <w:pPr>
        <w:spacing w:after="0" w:line="240" w:lineRule="auto"/>
        <w:contextualSpacing/>
        <w:jc w:val="center"/>
        <w:rPr>
          <w:rFonts w:ascii="Times New Roman" w:eastAsia="Corbel" w:hAnsi="Times New Roman" w:cs="Times New Roman"/>
          <w:sz w:val="28"/>
          <w:szCs w:val="28"/>
        </w:rPr>
      </w:pPr>
      <w:r w:rsidRPr="001C5ABA">
        <w:rPr>
          <w:rFonts w:ascii="Times New Roman" w:eastAsia="Corbel" w:hAnsi="Times New Roman" w:cs="Times New Roman"/>
          <w:sz w:val="28"/>
          <w:szCs w:val="28"/>
        </w:rPr>
        <w:t>З</w:t>
      </w:r>
      <w:r w:rsidR="003E11FF" w:rsidRPr="001C5ABA">
        <w:rPr>
          <w:rFonts w:ascii="Times New Roman" w:eastAsia="Corbel" w:hAnsi="Times New Roman" w:cs="Times New Roman"/>
          <w:sz w:val="28"/>
          <w:szCs w:val="28"/>
        </w:rPr>
        <w:t>АКЛЮЧЕНИЕ</w:t>
      </w:r>
    </w:p>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Проблему оздоровления и полноценного отдыха детей эффективно решают организации отдыха и оздоровления детей (лагеря, центры, базы и т. д.), которые являются формой организации свободного времени детей, а также пространством для воспитания, оздоровления, развития творческого потенциала. Реализация дополнительных общеразвивающих программ способствует организации отдыха и оздоровления детей.</w:t>
      </w:r>
    </w:p>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Благодаря различным направлениям творческой деятельности, в организациях отдыха и оздоровления детям и молодежи предоставляется возможность открыть в себе новые таланты и способности. Более того, </w:t>
      </w:r>
      <w:r w:rsidRPr="001C5ABA">
        <w:rPr>
          <w:rFonts w:ascii="Times New Roman" w:hAnsi="Times New Roman" w:cs="Times New Roman"/>
          <w:sz w:val="28"/>
          <w:szCs w:val="28"/>
        </w:rPr>
        <w:lastRenderedPageBreak/>
        <w:t>грамотно выстроенные программы позволяют выявить скрытые ресурсы развития личности ребенка, создают оптимальные психологические условия для решения различных психолого-педагогических проблем.</w:t>
      </w:r>
    </w:p>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 xml:space="preserve">Реализуемые в рамках организаций отдыха и оздоровления детей дополнительные общеразвивающие программы дают значительные положительные результаты, оказывая влияние на продуктивное развитие личности в период каникулярного отдыха, способствуют укреплению здоровья, профилактике вредных привычек, социализируя и реабилитируя детей. </w:t>
      </w:r>
    </w:p>
    <w:p w:rsidR="003E11FF" w:rsidRPr="001C5ABA" w:rsidRDefault="003E11FF" w:rsidP="00A4662A">
      <w:pPr>
        <w:spacing w:after="0" w:line="240" w:lineRule="auto"/>
        <w:ind w:firstLine="709"/>
        <w:contextualSpacing/>
        <w:jc w:val="both"/>
        <w:rPr>
          <w:rFonts w:ascii="Times New Roman" w:hAnsi="Times New Roman" w:cs="Times New Roman"/>
          <w:sz w:val="28"/>
          <w:szCs w:val="28"/>
        </w:rPr>
      </w:pPr>
      <w:r w:rsidRPr="001C5ABA">
        <w:rPr>
          <w:rFonts w:ascii="Times New Roman" w:hAnsi="Times New Roman" w:cs="Times New Roman"/>
          <w:sz w:val="28"/>
          <w:szCs w:val="28"/>
        </w:rPr>
        <w:t>Для того чтобы каждая организация отдыха и оздоровления детей смогла обрести свое уникальное «лицо», свой привлекательный имидж, необходимо увеличить количество профильных авторских программ летних лагерей с применением новых современных технологий, а также привлекать к работе в этих организациях интересных педагогов, организаторов-вдохновителей «новых свершений и идей».</w:t>
      </w:r>
    </w:p>
    <w:p w:rsidR="003E11FF" w:rsidRPr="001C5ABA" w:rsidRDefault="003E11FF" w:rsidP="00A4662A">
      <w:pPr>
        <w:spacing w:after="0" w:line="240" w:lineRule="auto"/>
        <w:contextualSpacing/>
        <w:jc w:val="center"/>
        <w:rPr>
          <w:rFonts w:ascii="Times New Roman" w:eastAsia="Corbel" w:hAnsi="Times New Roman" w:cs="Times New Roman"/>
          <w:b/>
          <w:sz w:val="28"/>
          <w:szCs w:val="28"/>
        </w:rPr>
      </w:pPr>
    </w:p>
    <w:p w:rsidR="003E11FF" w:rsidRPr="001C5ABA" w:rsidRDefault="003E11FF" w:rsidP="00A4662A">
      <w:pPr>
        <w:spacing w:after="0" w:line="240" w:lineRule="auto"/>
        <w:contextualSpacing/>
        <w:jc w:val="center"/>
        <w:rPr>
          <w:rFonts w:ascii="Times New Roman" w:eastAsia="Corbel" w:hAnsi="Times New Roman" w:cs="Times New Roman"/>
          <w:b/>
          <w:sz w:val="28"/>
          <w:szCs w:val="28"/>
        </w:rPr>
      </w:pPr>
    </w:p>
    <w:p w:rsidR="003E11FF" w:rsidRPr="001C5ABA" w:rsidRDefault="003E11FF" w:rsidP="00A4662A">
      <w:pPr>
        <w:spacing w:after="0" w:line="240" w:lineRule="auto"/>
        <w:contextualSpacing/>
        <w:jc w:val="center"/>
        <w:rPr>
          <w:rFonts w:ascii="Times New Roman" w:hAnsi="Times New Roman" w:cs="Times New Roman"/>
          <w:b/>
          <w:sz w:val="28"/>
          <w:szCs w:val="28"/>
        </w:rPr>
      </w:pPr>
      <w:r w:rsidRPr="001C5ABA">
        <w:rPr>
          <w:rFonts w:ascii="Times New Roman" w:eastAsia="Corbel" w:hAnsi="Times New Roman" w:cs="Times New Roman"/>
          <w:b/>
          <w:sz w:val="28"/>
          <w:szCs w:val="28"/>
        </w:rPr>
        <w:t>Список л</w:t>
      </w:r>
      <w:r w:rsidRPr="001C5ABA">
        <w:rPr>
          <w:rFonts w:ascii="Times New Roman" w:hAnsi="Times New Roman" w:cs="Times New Roman"/>
          <w:b/>
          <w:sz w:val="28"/>
          <w:szCs w:val="28"/>
        </w:rPr>
        <w:t>итературы</w:t>
      </w:r>
    </w:p>
    <w:p w:rsidR="003E11FF" w:rsidRPr="001C5ABA" w:rsidRDefault="003E11FF" w:rsidP="00A4662A">
      <w:pPr>
        <w:spacing w:after="0" w:line="240" w:lineRule="auto"/>
        <w:contextualSpacing/>
        <w:jc w:val="both"/>
        <w:rPr>
          <w:rFonts w:ascii="Times New Roman" w:hAnsi="Times New Roman" w:cs="Times New Roman"/>
          <w:sz w:val="28"/>
          <w:szCs w:val="28"/>
        </w:rPr>
      </w:pPr>
    </w:p>
    <w:p w:rsidR="00C96B62" w:rsidRPr="001C5ABA" w:rsidRDefault="00C96B62" w:rsidP="008F47DE">
      <w:pPr>
        <w:pStyle w:val="a3"/>
        <w:numPr>
          <w:ilvl w:val="0"/>
          <w:numId w:val="7"/>
        </w:numPr>
        <w:suppressAutoHyphens w:val="0"/>
        <w:spacing w:after="0" w:line="240" w:lineRule="auto"/>
        <w:jc w:val="both"/>
        <w:rPr>
          <w:rFonts w:ascii="Times New Roman" w:hAnsi="Times New Roman" w:cs="Times New Roman"/>
          <w:sz w:val="28"/>
          <w:szCs w:val="28"/>
        </w:rPr>
      </w:pPr>
      <w:proofErr w:type="spellStart"/>
      <w:r w:rsidRPr="001C5ABA">
        <w:rPr>
          <w:rFonts w:ascii="Times New Roman" w:hAnsi="Times New Roman" w:cs="Times New Roman"/>
          <w:sz w:val="28"/>
          <w:szCs w:val="28"/>
        </w:rPr>
        <w:t>Буйлова</w:t>
      </w:r>
      <w:proofErr w:type="spellEnd"/>
      <w:r w:rsidRPr="001C5ABA">
        <w:rPr>
          <w:rFonts w:ascii="Times New Roman" w:hAnsi="Times New Roman" w:cs="Times New Roman"/>
          <w:sz w:val="28"/>
          <w:szCs w:val="28"/>
        </w:rPr>
        <w:t xml:space="preserve"> Л.Н., </w:t>
      </w:r>
      <w:proofErr w:type="spellStart"/>
      <w:r w:rsidRPr="001C5ABA">
        <w:rPr>
          <w:rFonts w:ascii="Times New Roman" w:hAnsi="Times New Roman" w:cs="Times New Roman"/>
          <w:sz w:val="28"/>
          <w:szCs w:val="28"/>
        </w:rPr>
        <w:t>Клёнова</w:t>
      </w:r>
      <w:proofErr w:type="spellEnd"/>
      <w:r w:rsidRPr="001C5ABA">
        <w:rPr>
          <w:rFonts w:ascii="Times New Roman" w:hAnsi="Times New Roman" w:cs="Times New Roman"/>
          <w:sz w:val="28"/>
          <w:szCs w:val="28"/>
        </w:rPr>
        <w:t xml:space="preserve"> Н.В. Как организовать дополнительное образование детей в школе? Практическое пособие. – М.: АРКТИ, 2005.</w:t>
      </w:r>
    </w:p>
    <w:p w:rsidR="00C96B62" w:rsidRPr="001C5ABA" w:rsidRDefault="00C96B62" w:rsidP="008F47DE">
      <w:pPr>
        <w:pStyle w:val="a3"/>
        <w:numPr>
          <w:ilvl w:val="0"/>
          <w:numId w:val="7"/>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t>Ванчикова Е.Н. Маркетинговые исследования: учеб. пособие –Улан-Уде: издательство ВСГТУ,2005</w:t>
      </w:r>
    </w:p>
    <w:p w:rsidR="0086779A" w:rsidRPr="001C5ABA" w:rsidRDefault="0086779A" w:rsidP="0086779A">
      <w:pPr>
        <w:pStyle w:val="a3"/>
        <w:numPr>
          <w:ilvl w:val="0"/>
          <w:numId w:val="7"/>
        </w:numPr>
        <w:spacing w:after="0" w:line="240" w:lineRule="auto"/>
        <w:jc w:val="both"/>
        <w:rPr>
          <w:rFonts w:ascii="Times New Roman" w:hAnsi="Times New Roman" w:cs="Times New Roman"/>
          <w:sz w:val="28"/>
          <w:szCs w:val="28"/>
        </w:rPr>
      </w:pPr>
      <w:r w:rsidRPr="001C5ABA">
        <w:rPr>
          <w:rFonts w:ascii="Times New Roman" w:hAnsi="Times New Roman" w:cs="Times New Roman"/>
          <w:i/>
          <w:sz w:val="28"/>
          <w:szCs w:val="28"/>
        </w:rPr>
        <w:t xml:space="preserve">Григоренко Ю.Н., </w:t>
      </w:r>
      <w:proofErr w:type="spellStart"/>
      <w:r w:rsidRPr="001C5ABA">
        <w:rPr>
          <w:rFonts w:ascii="Times New Roman" w:hAnsi="Times New Roman" w:cs="Times New Roman"/>
          <w:i/>
          <w:sz w:val="28"/>
          <w:szCs w:val="28"/>
        </w:rPr>
        <w:t>Кострецова</w:t>
      </w:r>
      <w:proofErr w:type="spellEnd"/>
      <w:r w:rsidRPr="001C5ABA">
        <w:rPr>
          <w:rFonts w:ascii="Times New Roman" w:hAnsi="Times New Roman" w:cs="Times New Roman"/>
          <w:i/>
          <w:sz w:val="28"/>
          <w:szCs w:val="28"/>
        </w:rPr>
        <w:t xml:space="preserve"> У.Ю.</w:t>
      </w:r>
      <w:r w:rsidRPr="001C5ABA">
        <w:rPr>
          <w:rFonts w:ascii="Times New Roman" w:hAnsi="Times New Roman" w:cs="Times New Roman"/>
          <w:sz w:val="28"/>
          <w:szCs w:val="28"/>
        </w:rPr>
        <w:t xml:space="preserve"> Кипарис-2: учебное пособие по организации детского досуга в детских оздоровительных лагерях и школе. М.: Педагогическое общество России, 2002.</w:t>
      </w:r>
    </w:p>
    <w:p w:rsidR="00C96B62" w:rsidRPr="001C5ABA" w:rsidRDefault="00C96B62" w:rsidP="008F47DE">
      <w:pPr>
        <w:pStyle w:val="a3"/>
        <w:numPr>
          <w:ilvl w:val="0"/>
          <w:numId w:val="7"/>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t>Государственная программа Российской Федерации «Развитие образования» на 2013-2020 годы (утверждена распоряжением Правительства Российской Федерации от 15 мая 2013 №792-р)</w:t>
      </w:r>
    </w:p>
    <w:p w:rsidR="0086779A" w:rsidRPr="001C5ABA" w:rsidRDefault="0086779A" w:rsidP="0086779A">
      <w:pPr>
        <w:pStyle w:val="a3"/>
        <w:numPr>
          <w:ilvl w:val="0"/>
          <w:numId w:val="7"/>
        </w:numPr>
        <w:spacing w:after="0" w:line="240" w:lineRule="auto"/>
        <w:jc w:val="both"/>
        <w:rPr>
          <w:rFonts w:ascii="Times New Roman" w:hAnsi="Times New Roman" w:cs="Times New Roman"/>
          <w:sz w:val="28"/>
          <w:szCs w:val="28"/>
        </w:rPr>
      </w:pPr>
      <w:r w:rsidRPr="001C5ABA">
        <w:rPr>
          <w:rFonts w:ascii="Times New Roman" w:hAnsi="Times New Roman" w:cs="Times New Roman"/>
          <w:i/>
          <w:sz w:val="28"/>
          <w:szCs w:val="28"/>
        </w:rPr>
        <w:t xml:space="preserve">Гузенко А.П. </w:t>
      </w:r>
      <w:r w:rsidRPr="001C5ABA">
        <w:rPr>
          <w:rFonts w:ascii="Times New Roman" w:hAnsi="Times New Roman" w:cs="Times New Roman"/>
          <w:sz w:val="28"/>
          <w:szCs w:val="28"/>
        </w:rPr>
        <w:t>Как сделать отдых детей незабываемым праздником. Волгоград: Учитель, 2007.</w:t>
      </w:r>
    </w:p>
    <w:p w:rsidR="00C96B62" w:rsidRPr="001C5ABA" w:rsidRDefault="00C96B62" w:rsidP="008F47DE">
      <w:pPr>
        <w:pStyle w:val="a3"/>
        <w:numPr>
          <w:ilvl w:val="0"/>
          <w:numId w:val="7"/>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t>Данилюк А.Я., Кондаков А.М., Тишков В.А. Концепция духовно-нравственного развития и воспитания личности гражданина России –М.: Просвещение, 2009</w:t>
      </w:r>
    </w:p>
    <w:p w:rsidR="00C96B62" w:rsidRPr="001C5ABA" w:rsidRDefault="00C96B62" w:rsidP="008F47DE">
      <w:pPr>
        <w:pStyle w:val="a3"/>
        <w:numPr>
          <w:ilvl w:val="0"/>
          <w:numId w:val="7"/>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t xml:space="preserve">Дополнительное образование детей: учебное пособие для студ. </w:t>
      </w:r>
      <w:proofErr w:type="spellStart"/>
      <w:r w:rsidRPr="001C5ABA">
        <w:rPr>
          <w:rFonts w:ascii="Times New Roman" w:hAnsi="Times New Roman" w:cs="Times New Roman"/>
          <w:sz w:val="28"/>
          <w:szCs w:val="28"/>
        </w:rPr>
        <w:t>высш</w:t>
      </w:r>
      <w:proofErr w:type="spellEnd"/>
      <w:r w:rsidRPr="001C5ABA">
        <w:rPr>
          <w:rFonts w:ascii="Times New Roman" w:hAnsi="Times New Roman" w:cs="Times New Roman"/>
          <w:sz w:val="28"/>
          <w:szCs w:val="28"/>
        </w:rPr>
        <w:t xml:space="preserve">. учеб. Заведений / под ред. О.Е. Лебедева – М: </w:t>
      </w:r>
      <w:proofErr w:type="spellStart"/>
      <w:r w:rsidRPr="001C5ABA">
        <w:rPr>
          <w:rFonts w:ascii="Times New Roman" w:hAnsi="Times New Roman" w:cs="Times New Roman"/>
          <w:sz w:val="28"/>
          <w:szCs w:val="28"/>
        </w:rPr>
        <w:t>Гуманит</w:t>
      </w:r>
      <w:proofErr w:type="spellEnd"/>
      <w:r w:rsidRPr="001C5ABA">
        <w:rPr>
          <w:rFonts w:ascii="Times New Roman" w:hAnsi="Times New Roman" w:cs="Times New Roman"/>
          <w:sz w:val="28"/>
          <w:szCs w:val="28"/>
        </w:rPr>
        <w:t>. изд. центр ВЛАДОС, 2000</w:t>
      </w:r>
    </w:p>
    <w:p w:rsidR="00C96B62" w:rsidRPr="001C5ABA" w:rsidRDefault="00C96B62" w:rsidP="008F47DE">
      <w:pPr>
        <w:pStyle w:val="a3"/>
        <w:numPr>
          <w:ilvl w:val="0"/>
          <w:numId w:val="7"/>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t xml:space="preserve">Дополнительное образование детей как фактор развития региональной системы образования: коллективная монография /под ред. А.В. </w:t>
      </w:r>
      <w:proofErr w:type="spellStart"/>
      <w:r w:rsidRPr="001C5ABA">
        <w:rPr>
          <w:rFonts w:ascii="Times New Roman" w:hAnsi="Times New Roman" w:cs="Times New Roman"/>
          <w:sz w:val="28"/>
          <w:szCs w:val="28"/>
        </w:rPr>
        <w:t>Золотаревой</w:t>
      </w:r>
      <w:proofErr w:type="spellEnd"/>
      <w:r w:rsidRPr="001C5ABA">
        <w:rPr>
          <w:rFonts w:ascii="Times New Roman" w:hAnsi="Times New Roman" w:cs="Times New Roman"/>
          <w:sz w:val="28"/>
          <w:szCs w:val="28"/>
        </w:rPr>
        <w:t xml:space="preserve">, С.Л. </w:t>
      </w:r>
      <w:proofErr w:type="spellStart"/>
      <w:r w:rsidRPr="001C5ABA">
        <w:rPr>
          <w:rFonts w:ascii="Times New Roman" w:hAnsi="Times New Roman" w:cs="Times New Roman"/>
          <w:sz w:val="28"/>
          <w:szCs w:val="28"/>
        </w:rPr>
        <w:t>Паладьева</w:t>
      </w:r>
      <w:proofErr w:type="spellEnd"/>
      <w:r w:rsidRPr="001C5ABA">
        <w:rPr>
          <w:rFonts w:ascii="Times New Roman" w:hAnsi="Times New Roman" w:cs="Times New Roman"/>
          <w:sz w:val="28"/>
          <w:szCs w:val="28"/>
        </w:rPr>
        <w:t xml:space="preserve">. – Ярославль: Издательство ЯГПУ, 2009 </w:t>
      </w:r>
    </w:p>
    <w:p w:rsidR="00C96B62" w:rsidRPr="001C5ABA" w:rsidRDefault="00C96B62" w:rsidP="008F47DE">
      <w:pPr>
        <w:pStyle w:val="a3"/>
        <w:numPr>
          <w:ilvl w:val="0"/>
          <w:numId w:val="7"/>
        </w:numPr>
        <w:suppressAutoHyphens w:val="0"/>
        <w:spacing w:after="0" w:line="240" w:lineRule="auto"/>
        <w:jc w:val="both"/>
        <w:rPr>
          <w:rFonts w:ascii="Times New Roman" w:hAnsi="Times New Roman" w:cs="Times New Roman"/>
          <w:sz w:val="28"/>
          <w:szCs w:val="28"/>
        </w:rPr>
      </w:pPr>
      <w:proofErr w:type="spellStart"/>
      <w:r w:rsidRPr="001C5ABA">
        <w:rPr>
          <w:rFonts w:ascii="Times New Roman" w:hAnsi="Times New Roman" w:cs="Times New Roman"/>
          <w:sz w:val="28"/>
          <w:szCs w:val="28"/>
        </w:rPr>
        <w:t>Евладова</w:t>
      </w:r>
      <w:proofErr w:type="spellEnd"/>
      <w:r w:rsidRPr="001C5ABA">
        <w:rPr>
          <w:rFonts w:ascii="Times New Roman" w:hAnsi="Times New Roman" w:cs="Times New Roman"/>
          <w:sz w:val="28"/>
          <w:szCs w:val="28"/>
        </w:rPr>
        <w:t xml:space="preserve"> Е.Б. Дополнительное образование в школе: в поисках смыслов и ценностей: практико-ориентированная монография - Ярославль: Издательство ЯГПУ им. К.Д. Ушинского, 2013 </w:t>
      </w:r>
    </w:p>
    <w:p w:rsidR="00C96B62" w:rsidRPr="001C5ABA" w:rsidRDefault="00C96B62" w:rsidP="008F47DE">
      <w:pPr>
        <w:pStyle w:val="a3"/>
        <w:numPr>
          <w:ilvl w:val="0"/>
          <w:numId w:val="7"/>
        </w:numPr>
        <w:suppressAutoHyphens w:val="0"/>
        <w:spacing w:after="0" w:line="240" w:lineRule="auto"/>
        <w:jc w:val="both"/>
        <w:rPr>
          <w:rFonts w:ascii="Times New Roman" w:hAnsi="Times New Roman" w:cs="Times New Roman"/>
          <w:sz w:val="28"/>
          <w:szCs w:val="28"/>
        </w:rPr>
      </w:pPr>
      <w:proofErr w:type="spellStart"/>
      <w:r w:rsidRPr="001C5ABA">
        <w:rPr>
          <w:rFonts w:ascii="Times New Roman" w:hAnsi="Times New Roman" w:cs="Times New Roman"/>
          <w:sz w:val="28"/>
          <w:szCs w:val="28"/>
        </w:rPr>
        <w:lastRenderedPageBreak/>
        <w:t>Евладова</w:t>
      </w:r>
      <w:proofErr w:type="spellEnd"/>
      <w:r w:rsidRPr="001C5ABA">
        <w:rPr>
          <w:rFonts w:ascii="Times New Roman" w:hAnsi="Times New Roman" w:cs="Times New Roman"/>
          <w:sz w:val="28"/>
          <w:szCs w:val="28"/>
        </w:rPr>
        <w:t xml:space="preserve"> Е.Б., Логинова Л.Г., Михайлова Н.Н. Дополнительное образование детей: учеб. пособие для учреждений сред. проф. Образования. – М.: </w:t>
      </w:r>
      <w:proofErr w:type="spellStart"/>
      <w:r w:rsidRPr="001C5ABA">
        <w:rPr>
          <w:rFonts w:ascii="Times New Roman" w:hAnsi="Times New Roman" w:cs="Times New Roman"/>
          <w:sz w:val="28"/>
          <w:szCs w:val="28"/>
        </w:rPr>
        <w:t>Гуманит</w:t>
      </w:r>
      <w:proofErr w:type="spellEnd"/>
      <w:r w:rsidRPr="001C5ABA">
        <w:rPr>
          <w:rFonts w:ascii="Times New Roman" w:hAnsi="Times New Roman" w:cs="Times New Roman"/>
          <w:sz w:val="28"/>
          <w:szCs w:val="28"/>
        </w:rPr>
        <w:t>. –</w:t>
      </w:r>
      <w:proofErr w:type="spellStart"/>
      <w:r w:rsidRPr="001C5ABA">
        <w:rPr>
          <w:rFonts w:ascii="Times New Roman" w:hAnsi="Times New Roman" w:cs="Times New Roman"/>
          <w:sz w:val="28"/>
          <w:szCs w:val="28"/>
        </w:rPr>
        <w:t>издат</w:t>
      </w:r>
      <w:proofErr w:type="spellEnd"/>
      <w:r w:rsidRPr="001C5ABA">
        <w:rPr>
          <w:rFonts w:ascii="Times New Roman" w:hAnsi="Times New Roman" w:cs="Times New Roman"/>
          <w:sz w:val="28"/>
          <w:szCs w:val="28"/>
        </w:rPr>
        <w:t xml:space="preserve">. центр «ВЛАДОС»,2003 </w:t>
      </w:r>
    </w:p>
    <w:p w:rsidR="00C96B62" w:rsidRPr="001C5ABA" w:rsidRDefault="00C96B62" w:rsidP="008F47DE">
      <w:pPr>
        <w:pStyle w:val="a3"/>
        <w:numPr>
          <w:ilvl w:val="0"/>
          <w:numId w:val="7"/>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t xml:space="preserve">Золотарева А.В. Управление развитием учреждения дополнительного образования детей: учебно-методическое пособие. – Ярославль: Издательство ЯГПУ, 2010 </w:t>
      </w:r>
    </w:p>
    <w:p w:rsidR="00C96B62" w:rsidRPr="001C5ABA" w:rsidRDefault="00C96B62" w:rsidP="008F47DE">
      <w:pPr>
        <w:pStyle w:val="a3"/>
        <w:numPr>
          <w:ilvl w:val="0"/>
          <w:numId w:val="7"/>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t xml:space="preserve">Интересы и потребности современных детей и подростков: метод. пособие для педагогов и психологов / под ред. Н.Ю. </w:t>
      </w:r>
      <w:proofErr w:type="spellStart"/>
      <w:r w:rsidRPr="001C5ABA">
        <w:rPr>
          <w:rFonts w:ascii="Times New Roman" w:hAnsi="Times New Roman" w:cs="Times New Roman"/>
          <w:sz w:val="28"/>
          <w:szCs w:val="28"/>
        </w:rPr>
        <w:t>Синягиной</w:t>
      </w:r>
      <w:proofErr w:type="spellEnd"/>
      <w:r w:rsidRPr="001C5ABA">
        <w:rPr>
          <w:rFonts w:ascii="Times New Roman" w:hAnsi="Times New Roman" w:cs="Times New Roman"/>
          <w:sz w:val="28"/>
          <w:szCs w:val="28"/>
        </w:rPr>
        <w:t xml:space="preserve">. – </w:t>
      </w:r>
      <w:proofErr w:type="spellStart"/>
      <w:r w:rsidRPr="001C5ABA">
        <w:rPr>
          <w:rFonts w:ascii="Times New Roman" w:hAnsi="Times New Roman" w:cs="Times New Roman"/>
          <w:sz w:val="28"/>
          <w:szCs w:val="28"/>
        </w:rPr>
        <w:t>Спб</w:t>
      </w:r>
      <w:proofErr w:type="spellEnd"/>
      <w:r w:rsidRPr="001C5ABA">
        <w:rPr>
          <w:rFonts w:ascii="Times New Roman" w:hAnsi="Times New Roman" w:cs="Times New Roman"/>
          <w:sz w:val="28"/>
          <w:szCs w:val="28"/>
        </w:rPr>
        <w:t>: КАРО, 2007</w:t>
      </w:r>
    </w:p>
    <w:p w:rsidR="00C96B62" w:rsidRPr="001C5ABA" w:rsidRDefault="00C96B62" w:rsidP="008F47DE">
      <w:pPr>
        <w:pStyle w:val="a3"/>
        <w:numPr>
          <w:ilvl w:val="0"/>
          <w:numId w:val="7"/>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t xml:space="preserve">Как проектировать универсальные учебные действия в начальной школе. От действия к мысли: пособие для учителя /А.Г. </w:t>
      </w:r>
      <w:proofErr w:type="spellStart"/>
      <w:r w:rsidRPr="001C5ABA">
        <w:rPr>
          <w:rFonts w:ascii="Times New Roman" w:hAnsi="Times New Roman" w:cs="Times New Roman"/>
          <w:sz w:val="28"/>
          <w:szCs w:val="28"/>
        </w:rPr>
        <w:t>Асмолов</w:t>
      </w:r>
      <w:proofErr w:type="spellEnd"/>
      <w:r w:rsidRPr="001C5ABA">
        <w:rPr>
          <w:rFonts w:ascii="Times New Roman" w:hAnsi="Times New Roman" w:cs="Times New Roman"/>
          <w:sz w:val="28"/>
          <w:szCs w:val="28"/>
        </w:rPr>
        <w:t xml:space="preserve">, Г.В. </w:t>
      </w:r>
      <w:proofErr w:type="spellStart"/>
      <w:r w:rsidRPr="001C5ABA">
        <w:rPr>
          <w:rFonts w:ascii="Times New Roman" w:hAnsi="Times New Roman" w:cs="Times New Roman"/>
          <w:sz w:val="28"/>
          <w:szCs w:val="28"/>
        </w:rPr>
        <w:t>Бурменская</w:t>
      </w:r>
      <w:proofErr w:type="spellEnd"/>
      <w:r w:rsidRPr="001C5ABA">
        <w:rPr>
          <w:rFonts w:ascii="Times New Roman" w:hAnsi="Times New Roman" w:cs="Times New Roman"/>
          <w:sz w:val="28"/>
          <w:szCs w:val="28"/>
        </w:rPr>
        <w:t xml:space="preserve">, И.А. Володарская и др.; под ред. А.Г. </w:t>
      </w:r>
      <w:proofErr w:type="spellStart"/>
      <w:r w:rsidRPr="001C5ABA">
        <w:rPr>
          <w:rFonts w:ascii="Times New Roman" w:hAnsi="Times New Roman" w:cs="Times New Roman"/>
          <w:sz w:val="28"/>
          <w:szCs w:val="28"/>
        </w:rPr>
        <w:t>Асмолова</w:t>
      </w:r>
      <w:proofErr w:type="spellEnd"/>
      <w:r w:rsidRPr="001C5ABA">
        <w:rPr>
          <w:rFonts w:ascii="Times New Roman" w:hAnsi="Times New Roman" w:cs="Times New Roman"/>
          <w:sz w:val="28"/>
          <w:szCs w:val="28"/>
        </w:rPr>
        <w:t>. -3-е изд. – М.: Просвещение, 2011</w:t>
      </w:r>
    </w:p>
    <w:p w:rsidR="00C96B62" w:rsidRPr="001C5ABA" w:rsidRDefault="00C96B62" w:rsidP="008F47DE">
      <w:pPr>
        <w:pStyle w:val="a3"/>
        <w:numPr>
          <w:ilvl w:val="0"/>
          <w:numId w:val="7"/>
        </w:numPr>
        <w:suppressAutoHyphens w:val="0"/>
        <w:spacing w:after="0" w:line="240" w:lineRule="auto"/>
        <w:jc w:val="both"/>
        <w:rPr>
          <w:rFonts w:ascii="Times New Roman" w:hAnsi="Times New Roman" w:cs="Times New Roman"/>
          <w:sz w:val="28"/>
          <w:szCs w:val="28"/>
        </w:rPr>
      </w:pPr>
      <w:proofErr w:type="spellStart"/>
      <w:r w:rsidRPr="001C5ABA">
        <w:rPr>
          <w:rFonts w:ascii="Times New Roman" w:hAnsi="Times New Roman" w:cs="Times New Roman"/>
          <w:sz w:val="28"/>
          <w:szCs w:val="28"/>
        </w:rPr>
        <w:t>Комбарова</w:t>
      </w:r>
      <w:proofErr w:type="spellEnd"/>
      <w:r w:rsidRPr="001C5ABA">
        <w:rPr>
          <w:rFonts w:ascii="Times New Roman" w:hAnsi="Times New Roman" w:cs="Times New Roman"/>
          <w:sz w:val="28"/>
          <w:szCs w:val="28"/>
        </w:rPr>
        <w:t xml:space="preserve"> Е.В. Методика и техника проведения социологических исследований в учреждениях дополнительного образования детей и молодежи: методическое пособие.– Тюмень, 2009</w:t>
      </w:r>
    </w:p>
    <w:p w:rsidR="00C96B62" w:rsidRPr="001C5ABA" w:rsidRDefault="00C96B62" w:rsidP="008F47DE">
      <w:pPr>
        <w:pStyle w:val="LO-normal"/>
        <w:numPr>
          <w:ilvl w:val="0"/>
          <w:numId w:val="7"/>
        </w:numPr>
        <w:tabs>
          <w:tab w:val="left" w:pos="900"/>
        </w:tabs>
        <w:spacing w:line="240" w:lineRule="auto"/>
        <w:contextualSpacing/>
        <w:jc w:val="both"/>
        <w:rPr>
          <w:rFonts w:ascii="Times New Roman" w:hAnsi="Times New Roman" w:cs="Times New Roman"/>
          <w:color w:val="auto"/>
          <w:sz w:val="28"/>
          <w:szCs w:val="28"/>
        </w:rPr>
      </w:pPr>
      <w:r w:rsidRPr="001C5ABA">
        <w:rPr>
          <w:rFonts w:ascii="Times New Roman" w:hAnsi="Times New Roman" w:cs="Times New Roman"/>
          <w:color w:val="auto"/>
          <w:sz w:val="28"/>
          <w:szCs w:val="28"/>
        </w:rPr>
        <w:t xml:space="preserve">Концепция  развития дополнительного образования детей (утверждена распоряжением Правительства Российской Федерации от 4 сентября 2014 г.  № 1726-р)       </w:t>
      </w:r>
    </w:p>
    <w:p w:rsidR="00C96B62" w:rsidRPr="001C5ABA" w:rsidRDefault="00C96B62" w:rsidP="008F47DE">
      <w:pPr>
        <w:pStyle w:val="a3"/>
        <w:numPr>
          <w:ilvl w:val="0"/>
          <w:numId w:val="7"/>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t xml:space="preserve">Куприянов Б.В. Программы в учреждении дополнительного образования детей: учебно-методическое пособие – М.: НИИ школьных технологий, 2011 </w:t>
      </w:r>
    </w:p>
    <w:p w:rsidR="00C96B62" w:rsidRPr="001C5ABA" w:rsidRDefault="00C96B62" w:rsidP="008F47DE">
      <w:pPr>
        <w:pStyle w:val="a3"/>
        <w:numPr>
          <w:ilvl w:val="0"/>
          <w:numId w:val="7"/>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t xml:space="preserve">Лушников И.Д., </w:t>
      </w:r>
      <w:proofErr w:type="spellStart"/>
      <w:r w:rsidRPr="001C5ABA">
        <w:rPr>
          <w:rFonts w:ascii="Times New Roman" w:hAnsi="Times New Roman" w:cs="Times New Roman"/>
          <w:sz w:val="28"/>
          <w:szCs w:val="28"/>
        </w:rPr>
        <w:t>Ногтева</w:t>
      </w:r>
      <w:proofErr w:type="spellEnd"/>
      <w:r w:rsidRPr="001C5ABA">
        <w:rPr>
          <w:rFonts w:ascii="Times New Roman" w:hAnsi="Times New Roman" w:cs="Times New Roman"/>
          <w:sz w:val="28"/>
          <w:szCs w:val="28"/>
        </w:rPr>
        <w:t xml:space="preserve"> Е.А. Проектная и учебно-исследовательская деятельность в образовательных организациях дополнительного образования: методические рекомендации – Вологда: ВИРО, 2013</w:t>
      </w:r>
    </w:p>
    <w:p w:rsidR="00C96B62" w:rsidRPr="001C5ABA" w:rsidRDefault="00C96B62" w:rsidP="008F47DE">
      <w:pPr>
        <w:pStyle w:val="LO-normal"/>
        <w:numPr>
          <w:ilvl w:val="0"/>
          <w:numId w:val="7"/>
        </w:numPr>
        <w:tabs>
          <w:tab w:val="left" w:pos="900"/>
        </w:tabs>
        <w:spacing w:line="240" w:lineRule="auto"/>
        <w:contextualSpacing/>
        <w:jc w:val="both"/>
        <w:rPr>
          <w:rFonts w:ascii="Times New Roman" w:hAnsi="Times New Roman" w:cs="Times New Roman"/>
          <w:color w:val="auto"/>
          <w:sz w:val="28"/>
          <w:szCs w:val="28"/>
        </w:rPr>
      </w:pPr>
      <w:proofErr w:type="spellStart"/>
      <w:r w:rsidRPr="001C5ABA">
        <w:rPr>
          <w:rFonts w:ascii="Times New Roman" w:hAnsi="Times New Roman" w:cs="Times New Roman"/>
          <w:bCs/>
          <w:color w:val="auto"/>
          <w:sz w:val="28"/>
          <w:szCs w:val="28"/>
          <w:lang w:eastAsia="ru-RU"/>
        </w:rPr>
        <w:t>ПисьмоМинобрнауки</w:t>
      </w:r>
      <w:proofErr w:type="spellEnd"/>
      <w:r w:rsidRPr="001C5ABA">
        <w:rPr>
          <w:rFonts w:ascii="Times New Roman" w:hAnsi="Times New Roman" w:cs="Times New Roman"/>
          <w:bCs/>
          <w:color w:val="auto"/>
          <w:sz w:val="28"/>
          <w:szCs w:val="28"/>
          <w:lang w:eastAsia="ru-RU"/>
        </w:rPr>
        <w:t xml:space="preserve"> России от 11.12.2006 г. № 06-1844 «О примерных требованиях к программам дополнительного образования детей»</w:t>
      </w:r>
    </w:p>
    <w:p w:rsidR="00C96B62" w:rsidRPr="001C5ABA" w:rsidRDefault="00C96B62" w:rsidP="008F47DE">
      <w:pPr>
        <w:pStyle w:val="LO-normal"/>
        <w:numPr>
          <w:ilvl w:val="0"/>
          <w:numId w:val="7"/>
        </w:numPr>
        <w:tabs>
          <w:tab w:val="left" w:pos="900"/>
        </w:tabs>
        <w:spacing w:line="240" w:lineRule="auto"/>
        <w:contextualSpacing/>
        <w:jc w:val="both"/>
        <w:rPr>
          <w:rFonts w:ascii="Times New Roman" w:hAnsi="Times New Roman" w:cs="Times New Roman"/>
          <w:color w:val="auto"/>
          <w:sz w:val="28"/>
          <w:szCs w:val="28"/>
        </w:rPr>
      </w:pPr>
      <w:r w:rsidRPr="001C5ABA">
        <w:rPr>
          <w:rFonts w:ascii="Times New Roman" w:hAnsi="Times New Roman" w:cs="Times New Roman"/>
          <w:color w:val="auto"/>
          <w:sz w:val="28"/>
          <w:szCs w:val="28"/>
        </w:rPr>
        <w:t xml:space="preserve">Поляков С.Д. Технологии воспитания: учебно-методическое пособие – М.: </w:t>
      </w:r>
      <w:proofErr w:type="spellStart"/>
      <w:r w:rsidRPr="001C5ABA">
        <w:rPr>
          <w:rFonts w:ascii="Times New Roman" w:hAnsi="Times New Roman" w:cs="Times New Roman"/>
          <w:color w:val="auto"/>
          <w:sz w:val="28"/>
          <w:szCs w:val="28"/>
        </w:rPr>
        <w:t>Гуманит</w:t>
      </w:r>
      <w:proofErr w:type="spellEnd"/>
      <w:r w:rsidRPr="001C5ABA">
        <w:rPr>
          <w:rFonts w:ascii="Times New Roman" w:hAnsi="Times New Roman" w:cs="Times New Roman"/>
          <w:color w:val="auto"/>
          <w:sz w:val="28"/>
          <w:szCs w:val="28"/>
        </w:rPr>
        <w:t>. изд. центр ВЛАДОС, 2002</w:t>
      </w:r>
    </w:p>
    <w:p w:rsidR="00C96B62" w:rsidRPr="001C5ABA" w:rsidRDefault="00C96B62" w:rsidP="008F47DE">
      <w:pPr>
        <w:pStyle w:val="a3"/>
        <w:numPr>
          <w:ilvl w:val="0"/>
          <w:numId w:val="7"/>
        </w:numPr>
        <w:suppressAutoHyphens w:val="0"/>
        <w:spacing w:after="0" w:line="240" w:lineRule="auto"/>
        <w:jc w:val="both"/>
        <w:outlineLvl w:val="0"/>
        <w:rPr>
          <w:rFonts w:ascii="Times New Roman" w:hAnsi="Times New Roman" w:cs="Times New Roman"/>
          <w:kern w:val="36"/>
          <w:sz w:val="28"/>
          <w:szCs w:val="28"/>
          <w:lang w:eastAsia="ru-RU"/>
        </w:rPr>
      </w:pPr>
      <w:r w:rsidRPr="001C5ABA">
        <w:rPr>
          <w:rFonts w:ascii="Times New Roman" w:hAnsi="Times New Roman" w:cs="Times New Roman"/>
          <w:kern w:val="36"/>
          <w:sz w:val="28"/>
          <w:szCs w:val="28"/>
          <w:lang w:eastAsia="ru-RU"/>
        </w:rPr>
        <w:t xml:space="preserve">Порядок </w:t>
      </w:r>
      <w:r w:rsidRPr="001C5ABA">
        <w:rPr>
          <w:rFonts w:ascii="Times New Roman" w:hAnsi="Times New Roman" w:cs="Times New Roman"/>
          <w:sz w:val="28"/>
          <w:szCs w:val="28"/>
          <w:lang w:eastAsia="ru-RU"/>
        </w:rPr>
        <w:t>организации и осуществления образовательной деятельности по дополнительным общеобразовательным программам</w:t>
      </w:r>
      <w:r w:rsidRPr="001C5ABA">
        <w:rPr>
          <w:rFonts w:ascii="Times New Roman" w:hAnsi="Times New Roman" w:cs="Times New Roman"/>
          <w:kern w:val="36"/>
          <w:sz w:val="28"/>
          <w:szCs w:val="28"/>
          <w:lang w:eastAsia="ru-RU"/>
        </w:rPr>
        <w:t xml:space="preserve"> (утвержден Приказом Министерства образования и науки Российской Федерации (</w:t>
      </w:r>
      <w:proofErr w:type="spellStart"/>
      <w:r w:rsidRPr="001C5ABA">
        <w:rPr>
          <w:rFonts w:ascii="Times New Roman" w:hAnsi="Times New Roman" w:cs="Times New Roman"/>
          <w:kern w:val="36"/>
          <w:sz w:val="28"/>
          <w:szCs w:val="28"/>
          <w:lang w:eastAsia="ru-RU"/>
        </w:rPr>
        <w:t>Минобрнауки</w:t>
      </w:r>
      <w:proofErr w:type="spellEnd"/>
      <w:r w:rsidRPr="001C5ABA">
        <w:rPr>
          <w:rFonts w:ascii="Times New Roman" w:hAnsi="Times New Roman" w:cs="Times New Roman"/>
          <w:kern w:val="36"/>
          <w:sz w:val="28"/>
          <w:szCs w:val="28"/>
          <w:lang w:eastAsia="ru-RU"/>
        </w:rPr>
        <w:t xml:space="preserve"> России) от 29 августа 2013 г. N 1008 </w:t>
      </w:r>
    </w:p>
    <w:p w:rsidR="00C96B62" w:rsidRPr="001C5ABA" w:rsidRDefault="00C96B62" w:rsidP="008F47DE">
      <w:pPr>
        <w:pStyle w:val="a3"/>
        <w:widowControl w:val="0"/>
        <w:numPr>
          <w:ilvl w:val="0"/>
          <w:numId w:val="7"/>
        </w:num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C5ABA">
        <w:rPr>
          <w:rFonts w:ascii="Times New Roman" w:hAnsi="Times New Roman" w:cs="Times New Roman"/>
          <w:sz w:val="28"/>
          <w:szCs w:val="28"/>
          <w:lang w:eastAsia="ru-RU"/>
        </w:rPr>
        <w:t xml:space="preserve">Примерная основная образовательная программа образовательного учреждения. Основная школа / [сост. Е. С. Савинов]. — М.: Просвещение, 2011. </w:t>
      </w:r>
    </w:p>
    <w:p w:rsidR="00C96B62" w:rsidRPr="001C5ABA" w:rsidRDefault="00C96B62" w:rsidP="008F47DE">
      <w:pPr>
        <w:pStyle w:val="a3"/>
        <w:widowControl w:val="0"/>
        <w:numPr>
          <w:ilvl w:val="0"/>
          <w:numId w:val="7"/>
        </w:num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C5ABA">
        <w:rPr>
          <w:rFonts w:ascii="Times New Roman" w:hAnsi="Times New Roman" w:cs="Times New Roman"/>
          <w:sz w:val="28"/>
          <w:szCs w:val="28"/>
        </w:rPr>
        <w:t xml:space="preserve">Просветов, Г.И. Маркетинговые исследования. Задачи и решения.- М.: Альфа-Пресс, 2008. </w:t>
      </w:r>
    </w:p>
    <w:p w:rsidR="00C96B62" w:rsidRPr="001C5ABA" w:rsidRDefault="00C96B62" w:rsidP="008F47DE">
      <w:pPr>
        <w:pStyle w:val="a3"/>
        <w:numPr>
          <w:ilvl w:val="0"/>
          <w:numId w:val="7"/>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kern w:val="36"/>
          <w:sz w:val="28"/>
          <w:szCs w:val="28"/>
          <w:lang w:eastAsia="ru-RU"/>
        </w:rPr>
        <w:t xml:space="preserve">Реализация вариативных моделей сетевого взаимодействия общего, дополнительного и профессионального образования в рамках организации внеурочной деятельности: методические рекомендации / под. Ред. А.В. </w:t>
      </w:r>
      <w:proofErr w:type="spellStart"/>
      <w:r w:rsidRPr="001C5ABA">
        <w:rPr>
          <w:rFonts w:ascii="Times New Roman" w:hAnsi="Times New Roman" w:cs="Times New Roman"/>
          <w:kern w:val="36"/>
          <w:sz w:val="28"/>
          <w:szCs w:val="28"/>
          <w:lang w:eastAsia="ru-RU"/>
        </w:rPr>
        <w:t>Золотаревой</w:t>
      </w:r>
      <w:proofErr w:type="spellEnd"/>
      <w:r w:rsidRPr="001C5ABA">
        <w:rPr>
          <w:rFonts w:ascii="Times New Roman" w:hAnsi="Times New Roman" w:cs="Times New Roman"/>
          <w:kern w:val="36"/>
          <w:sz w:val="28"/>
          <w:szCs w:val="28"/>
          <w:lang w:eastAsia="ru-RU"/>
        </w:rPr>
        <w:t xml:space="preserve"> - </w:t>
      </w:r>
      <w:r w:rsidRPr="001C5ABA">
        <w:rPr>
          <w:rFonts w:ascii="Times New Roman" w:hAnsi="Times New Roman" w:cs="Times New Roman"/>
          <w:sz w:val="28"/>
          <w:szCs w:val="28"/>
        </w:rPr>
        <w:t xml:space="preserve"> Ярославль: Издательство ЯГПУ, 2011 </w:t>
      </w:r>
    </w:p>
    <w:p w:rsidR="00C96B62" w:rsidRPr="001C5ABA" w:rsidRDefault="00C96B62" w:rsidP="008F47DE">
      <w:pPr>
        <w:pStyle w:val="a3"/>
        <w:numPr>
          <w:ilvl w:val="0"/>
          <w:numId w:val="7"/>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t>Современные формы воспитательной работы с учащимися: научно-методическое пособие / под общ. ред. Е.Н. Барышникова – СПб</w:t>
      </w:r>
      <w:proofErr w:type="gramStart"/>
      <w:r w:rsidRPr="001C5ABA">
        <w:rPr>
          <w:rFonts w:ascii="Times New Roman" w:hAnsi="Times New Roman" w:cs="Times New Roman"/>
          <w:sz w:val="28"/>
          <w:szCs w:val="28"/>
        </w:rPr>
        <w:t xml:space="preserve">.: </w:t>
      </w:r>
      <w:proofErr w:type="gramEnd"/>
      <w:r w:rsidRPr="001C5ABA">
        <w:rPr>
          <w:rFonts w:ascii="Times New Roman" w:hAnsi="Times New Roman" w:cs="Times New Roman"/>
          <w:sz w:val="28"/>
          <w:szCs w:val="28"/>
        </w:rPr>
        <w:t>Издательство Культ-</w:t>
      </w:r>
      <w:proofErr w:type="spellStart"/>
      <w:r w:rsidRPr="001C5ABA">
        <w:rPr>
          <w:rFonts w:ascii="Times New Roman" w:hAnsi="Times New Roman" w:cs="Times New Roman"/>
          <w:sz w:val="28"/>
          <w:szCs w:val="28"/>
        </w:rPr>
        <w:t>информ</w:t>
      </w:r>
      <w:proofErr w:type="spellEnd"/>
      <w:r w:rsidRPr="001C5ABA">
        <w:rPr>
          <w:rFonts w:ascii="Times New Roman" w:hAnsi="Times New Roman" w:cs="Times New Roman"/>
          <w:sz w:val="28"/>
          <w:szCs w:val="28"/>
        </w:rPr>
        <w:t>-пресс, 2013</w:t>
      </w:r>
    </w:p>
    <w:p w:rsidR="00C96B62" w:rsidRPr="001C5ABA" w:rsidRDefault="00C96B62" w:rsidP="008F47DE">
      <w:pPr>
        <w:pStyle w:val="a3"/>
        <w:numPr>
          <w:ilvl w:val="0"/>
          <w:numId w:val="7"/>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lastRenderedPageBreak/>
        <w:t xml:space="preserve">Технологии изучения социального заказа на дополнительное образование детей: учебное пособие / под ред. М.В. Груздева, А.В. </w:t>
      </w:r>
      <w:proofErr w:type="spellStart"/>
      <w:r w:rsidRPr="001C5ABA">
        <w:rPr>
          <w:rFonts w:ascii="Times New Roman" w:hAnsi="Times New Roman" w:cs="Times New Roman"/>
          <w:sz w:val="28"/>
          <w:szCs w:val="28"/>
        </w:rPr>
        <w:t>Золотаревой</w:t>
      </w:r>
      <w:proofErr w:type="spellEnd"/>
      <w:r w:rsidRPr="001C5ABA">
        <w:rPr>
          <w:rFonts w:ascii="Times New Roman" w:hAnsi="Times New Roman" w:cs="Times New Roman"/>
          <w:sz w:val="28"/>
          <w:szCs w:val="28"/>
        </w:rPr>
        <w:t xml:space="preserve"> - Ярославль: Издательство ЯГПУ, 2012</w:t>
      </w:r>
    </w:p>
    <w:p w:rsidR="00C96B62" w:rsidRPr="001C5ABA" w:rsidRDefault="00C96B62" w:rsidP="008F47DE">
      <w:pPr>
        <w:pStyle w:val="a3"/>
        <w:numPr>
          <w:ilvl w:val="0"/>
          <w:numId w:val="7"/>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t xml:space="preserve"> Управление качеством образования: </w:t>
      </w:r>
      <w:proofErr w:type="spellStart"/>
      <w:r w:rsidRPr="001C5ABA">
        <w:rPr>
          <w:rFonts w:ascii="Times New Roman" w:hAnsi="Times New Roman" w:cs="Times New Roman"/>
          <w:sz w:val="28"/>
          <w:szCs w:val="28"/>
        </w:rPr>
        <w:t>практикоориентированная</w:t>
      </w:r>
      <w:proofErr w:type="spellEnd"/>
      <w:r w:rsidRPr="001C5ABA">
        <w:rPr>
          <w:rFonts w:ascii="Times New Roman" w:hAnsi="Times New Roman" w:cs="Times New Roman"/>
          <w:sz w:val="28"/>
          <w:szCs w:val="28"/>
        </w:rPr>
        <w:t xml:space="preserve"> монография и методическое пособие / под ред. М.М. Поташника. – М.: Педагогическое общество России, 2000.</w:t>
      </w:r>
    </w:p>
    <w:p w:rsidR="00C96B62" w:rsidRPr="001C5ABA" w:rsidRDefault="00C96B62" w:rsidP="008F47DE">
      <w:pPr>
        <w:pStyle w:val="LO-normal"/>
        <w:numPr>
          <w:ilvl w:val="0"/>
          <w:numId w:val="7"/>
        </w:numPr>
        <w:tabs>
          <w:tab w:val="left" w:pos="900"/>
        </w:tabs>
        <w:spacing w:line="240" w:lineRule="auto"/>
        <w:contextualSpacing/>
        <w:jc w:val="both"/>
        <w:rPr>
          <w:rFonts w:ascii="Times New Roman" w:hAnsi="Times New Roman" w:cs="Times New Roman"/>
          <w:color w:val="auto"/>
          <w:sz w:val="28"/>
          <w:szCs w:val="28"/>
        </w:rPr>
      </w:pPr>
      <w:r w:rsidRPr="001C5ABA">
        <w:rPr>
          <w:rFonts w:ascii="Times New Roman" w:hAnsi="Times New Roman" w:cs="Times New Roman"/>
          <w:color w:val="auto"/>
          <w:sz w:val="28"/>
          <w:szCs w:val="28"/>
        </w:rPr>
        <w:t>Царева Н.П. Проектирование дополнительных образовательных программ нового поколения. Учебно-методическое пособие для педагогов дополнительного образования. – М.: Издательство «Экзамен», 2013</w:t>
      </w:r>
    </w:p>
    <w:p w:rsidR="00C96B62" w:rsidRPr="001C5ABA" w:rsidRDefault="00C96B62" w:rsidP="008F47DE">
      <w:pPr>
        <w:pStyle w:val="LO-normal"/>
        <w:numPr>
          <w:ilvl w:val="0"/>
          <w:numId w:val="7"/>
        </w:numPr>
        <w:tabs>
          <w:tab w:val="left" w:pos="900"/>
        </w:tabs>
        <w:spacing w:line="240" w:lineRule="auto"/>
        <w:contextualSpacing/>
        <w:jc w:val="both"/>
        <w:rPr>
          <w:rFonts w:ascii="Times New Roman" w:hAnsi="Times New Roman" w:cs="Times New Roman"/>
          <w:color w:val="auto"/>
          <w:sz w:val="28"/>
          <w:szCs w:val="28"/>
        </w:rPr>
      </w:pPr>
      <w:r w:rsidRPr="001C5ABA">
        <w:rPr>
          <w:rFonts w:ascii="Times New Roman" w:hAnsi="Times New Roman" w:cs="Times New Roman"/>
          <w:color w:val="auto"/>
          <w:sz w:val="28"/>
          <w:szCs w:val="28"/>
        </w:rPr>
        <w:t>Федеральный закон Российской Федерации «Об образовании в Российской Федерации» (от 29.12.2012 г. № 273-ФЗ).</w:t>
      </w:r>
    </w:p>
    <w:p w:rsidR="00C96B62" w:rsidRPr="001C5ABA" w:rsidRDefault="00C96B62" w:rsidP="008F47DE">
      <w:pPr>
        <w:pStyle w:val="LO-normal"/>
        <w:numPr>
          <w:ilvl w:val="0"/>
          <w:numId w:val="7"/>
        </w:numPr>
        <w:tabs>
          <w:tab w:val="left" w:pos="900"/>
        </w:tabs>
        <w:spacing w:line="240" w:lineRule="auto"/>
        <w:contextualSpacing/>
        <w:jc w:val="both"/>
        <w:rPr>
          <w:rFonts w:ascii="Times New Roman" w:hAnsi="Times New Roman" w:cs="Times New Roman"/>
          <w:color w:val="auto"/>
          <w:sz w:val="28"/>
          <w:szCs w:val="28"/>
        </w:rPr>
      </w:pPr>
      <w:r w:rsidRPr="001C5ABA">
        <w:rPr>
          <w:rFonts w:ascii="Times New Roman" w:hAnsi="Times New Roman" w:cs="Times New Roman"/>
          <w:color w:val="auto"/>
          <w:sz w:val="28"/>
          <w:szCs w:val="28"/>
        </w:rPr>
        <w:t>Федеральный государственный образовательный стандарт начального общего образования (утвержден приказом Министерства образования и науки Российской Федерации от 06.10 2009 г. № 373).– М.: Просвещение, 2010.</w:t>
      </w:r>
    </w:p>
    <w:p w:rsidR="00C96B62" w:rsidRPr="001C5ABA" w:rsidRDefault="00C96B62" w:rsidP="008F47DE">
      <w:pPr>
        <w:pStyle w:val="LO-normal"/>
        <w:numPr>
          <w:ilvl w:val="0"/>
          <w:numId w:val="7"/>
        </w:numPr>
        <w:tabs>
          <w:tab w:val="left" w:pos="900"/>
        </w:tabs>
        <w:spacing w:line="240" w:lineRule="auto"/>
        <w:contextualSpacing/>
        <w:jc w:val="both"/>
        <w:rPr>
          <w:rFonts w:ascii="Times New Roman" w:hAnsi="Times New Roman" w:cs="Times New Roman"/>
          <w:color w:val="auto"/>
          <w:sz w:val="28"/>
          <w:szCs w:val="28"/>
        </w:rPr>
      </w:pPr>
      <w:r w:rsidRPr="001C5ABA">
        <w:rPr>
          <w:rFonts w:ascii="Times New Roman" w:hAnsi="Times New Roman" w:cs="Times New Roman"/>
          <w:color w:val="auto"/>
          <w:sz w:val="28"/>
          <w:szCs w:val="28"/>
        </w:rPr>
        <w:t xml:space="preserve">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17.12 2010 г. № 1897). – М.: Просвещение, 2011. </w:t>
      </w:r>
    </w:p>
    <w:p w:rsidR="00C96B62" w:rsidRPr="001C5ABA" w:rsidRDefault="00C96B62" w:rsidP="008F47DE">
      <w:pPr>
        <w:pStyle w:val="LO-normal"/>
        <w:numPr>
          <w:ilvl w:val="0"/>
          <w:numId w:val="7"/>
        </w:numPr>
        <w:tabs>
          <w:tab w:val="left" w:pos="900"/>
        </w:tabs>
        <w:spacing w:line="240" w:lineRule="auto"/>
        <w:contextualSpacing/>
        <w:jc w:val="both"/>
        <w:rPr>
          <w:rFonts w:ascii="Times New Roman" w:hAnsi="Times New Roman" w:cs="Times New Roman"/>
          <w:color w:val="auto"/>
          <w:sz w:val="28"/>
          <w:szCs w:val="28"/>
        </w:rPr>
      </w:pPr>
      <w:r w:rsidRPr="001C5ABA">
        <w:rPr>
          <w:rFonts w:ascii="Times New Roman" w:hAnsi="Times New Roman" w:cs="Times New Roman"/>
          <w:color w:val="auto"/>
          <w:sz w:val="28"/>
          <w:szCs w:val="28"/>
        </w:rPr>
        <w:t xml:space="preserve">Федеральный государственный образовательный стандарт среднего (полного) общего образования (утвержден приказом Министерства образования и науки Российской Федерации от 17.05. 2012 г. № 413). – М.: Просвещение, 2013. </w:t>
      </w:r>
    </w:p>
    <w:p w:rsidR="00C96B62" w:rsidRPr="001C5ABA" w:rsidRDefault="00C96B62" w:rsidP="008F47DE">
      <w:pPr>
        <w:pStyle w:val="a3"/>
        <w:numPr>
          <w:ilvl w:val="0"/>
          <w:numId w:val="7"/>
        </w:numPr>
        <w:suppressAutoHyphens w:val="0"/>
        <w:spacing w:after="0" w:line="240" w:lineRule="auto"/>
        <w:jc w:val="both"/>
        <w:rPr>
          <w:rFonts w:ascii="Times New Roman" w:hAnsi="Times New Roman" w:cs="Times New Roman"/>
          <w:sz w:val="28"/>
          <w:szCs w:val="28"/>
        </w:rPr>
      </w:pPr>
      <w:r w:rsidRPr="001C5ABA">
        <w:rPr>
          <w:rFonts w:ascii="Times New Roman" w:hAnsi="Times New Roman" w:cs="Times New Roman"/>
          <w:sz w:val="28"/>
          <w:szCs w:val="28"/>
        </w:rPr>
        <w:t xml:space="preserve"> Формирование универсальных учебных действий в основной школе: от действия к мысли. Система заданий: пособие для учителя /А.Г. </w:t>
      </w:r>
      <w:proofErr w:type="spellStart"/>
      <w:r w:rsidRPr="001C5ABA">
        <w:rPr>
          <w:rFonts w:ascii="Times New Roman" w:hAnsi="Times New Roman" w:cs="Times New Roman"/>
          <w:sz w:val="28"/>
          <w:szCs w:val="28"/>
        </w:rPr>
        <w:t>Асмолов</w:t>
      </w:r>
      <w:proofErr w:type="spellEnd"/>
      <w:r w:rsidRPr="001C5ABA">
        <w:rPr>
          <w:rFonts w:ascii="Times New Roman" w:hAnsi="Times New Roman" w:cs="Times New Roman"/>
          <w:sz w:val="28"/>
          <w:szCs w:val="28"/>
        </w:rPr>
        <w:t xml:space="preserve">, Г.В. </w:t>
      </w:r>
      <w:proofErr w:type="spellStart"/>
      <w:r w:rsidRPr="001C5ABA">
        <w:rPr>
          <w:rFonts w:ascii="Times New Roman" w:hAnsi="Times New Roman" w:cs="Times New Roman"/>
          <w:sz w:val="28"/>
          <w:szCs w:val="28"/>
        </w:rPr>
        <w:t>Бурменская</w:t>
      </w:r>
      <w:proofErr w:type="spellEnd"/>
      <w:r w:rsidRPr="001C5ABA">
        <w:rPr>
          <w:rFonts w:ascii="Times New Roman" w:hAnsi="Times New Roman" w:cs="Times New Roman"/>
          <w:sz w:val="28"/>
          <w:szCs w:val="28"/>
        </w:rPr>
        <w:t xml:space="preserve">, И.А. Володарская и др.; под ред. А.Г. </w:t>
      </w:r>
      <w:proofErr w:type="spellStart"/>
      <w:r w:rsidRPr="001C5ABA">
        <w:rPr>
          <w:rFonts w:ascii="Times New Roman" w:hAnsi="Times New Roman" w:cs="Times New Roman"/>
          <w:sz w:val="28"/>
          <w:szCs w:val="28"/>
        </w:rPr>
        <w:t>Асмолова</w:t>
      </w:r>
      <w:proofErr w:type="spellEnd"/>
      <w:r w:rsidRPr="001C5ABA">
        <w:rPr>
          <w:rFonts w:ascii="Times New Roman" w:hAnsi="Times New Roman" w:cs="Times New Roman"/>
          <w:sz w:val="28"/>
          <w:szCs w:val="28"/>
        </w:rPr>
        <w:t>. -3-е изд. – М.: Просвещение, 2010</w:t>
      </w:r>
    </w:p>
    <w:p w:rsidR="00C96B62" w:rsidRPr="001C5ABA" w:rsidRDefault="00C96B62" w:rsidP="008F47DE">
      <w:pPr>
        <w:pStyle w:val="LO-normal"/>
        <w:numPr>
          <w:ilvl w:val="0"/>
          <w:numId w:val="7"/>
        </w:numPr>
        <w:tabs>
          <w:tab w:val="left" w:pos="900"/>
        </w:tabs>
        <w:spacing w:line="240" w:lineRule="auto"/>
        <w:contextualSpacing/>
        <w:jc w:val="both"/>
        <w:rPr>
          <w:rFonts w:ascii="Times New Roman" w:hAnsi="Times New Roman" w:cs="Times New Roman"/>
          <w:color w:val="auto"/>
          <w:sz w:val="28"/>
          <w:szCs w:val="28"/>
        </w:rPr>
      </w:pPr>
      <w:r w:rsidRPr="001C5ABA">
        <w:rPr>
          <w:rFonts w:ascii="Times New Roman" w:hAnsi="Times New Roman" w:cs="Times New Roman"/>
          <w:color w:val="auto"/>
          <w:sz w:val="28"/>
          <w:szCs w:val="28"/>
        </w:rPr>
        <w:t>Фундаментальное ядро содержания общего образования</w:t>
      </w:r>
      <w:proofErr w:type="gramStart"/>
      <w:r w:rsidRPr="001C5ABA">
        <w:rPr>
          <w:rFonts w:ascii="Times New Roman" w:hAnsi="Times New Roman" w:cs="Times New Roman"/>
          <w:color w:val="auto"/>
          <w:sz w:val="28"/>
          <w:szCs w:val="28"/>
        </w:rPr>
        <w:t xml:space="preserve"> :</w:t>
      </w:r>
      <w:proofErr w:type="gramEnd"/>
      <w:r w:rsidRPr="001C5ABA">
        <w:rPr>
          <w:rFonts w:ascii="Times New Roman" w:hAnsi="Times New Roman" w:cs="Times New Roman"/>
          <w:color w:val="auto"/>
          <w:sz w:val="28"/>
          <w:szCs w:val="28"/>
        </w:rPr>
        <w:t xml:space="preserve"> проект / под ред. В. В. Козлова, А. М. </w:t>
      </w:r>
      <w:proofErr w:type="spellStart"/>
      <w:r w:rsidRPr="001C5ABA">
        <w:rPr>
          <w:rFonts w:ascii="Times New Roman" w:hAnsi="Times New Roman" w:cs="Times New Roman"/>
          <w:color w:val="auto"/>
          <w:sz w:val="28"/>
          <w:szCs w:val="28"/>
        </w:rPr>
        <w:t>Кондакова</w:t>
      </w:r>
      <w:proofErr w:type="spellEnd"/>
      <w:r w:rsidRPr="001C5ABA">
        <w:rPr>
          <w:rFonts w:ascii="Times New Roman" w:hAnsi="Times New Roman" w:cs="Times New Roman"/>
          <w:color w:val="auto"/>
          <w:sz w:val="28"/>
          <w:szCs w:val="28"/>
        </w:rPr>
        <w:t>. — М.</w:t>
      </w:r>
      <w:proofErr w:type="gramStart"/>
      <w:r w:rsidRPr="001C5ABA">
        <w:rPr>
          <w:rFonts w:ascii="Times New Roman" w:hAnsi="Times New Roman" w:cs="Times New Roman"/>
          <w:color w:val="auto"/>
          <w:sz w:val="28"/>
          <w:szCs w:val="28"/>
        </w:rPr>
        <w:t xml:space="preserve"> :</w:t>
      </w:r>
      <w:proofErr w:type="gramEnd"/>
      <w:r w:rsidRPr="001C5ABA">
        <w:rPr>
          <w:rFonts w:ascii="Times New Roman" w:hAnsi="Times New Roman" w:cs="Times New Roman"/>
          <w:color w:val="auto"/>
          <w:sz w:val="28"/>
          <w:szCs w:val="28"/>
        </w:rPr>
        <w:t xml:space="preserve"> Просвещение, 2009</w:t>
      </w:r>
    </w:p>
    <w:p w:rsidR="004352C9" w:rsidRPr="001C5ABA" w:rsidRDefault="004352C9" w:rsidP="0086779A">
      <w:pPr>
        <w:pStyle w:val="c42"/>
        <w:shd w:val="clear" w:color="auto" w:fill="FFFFFF"/>
        <w:spacing w:before="0" w:after="0"/>
        <w:contextualSpacing/>
        <w:jc w:val="both"/>
        <w:rPr>
          <w:rStyle w:val="c7"/>
          <w:sz w:val="28"/>
          <w:szCs w:val="28"/>
        </w:rPr>
      </w:pPr>
    </w:p>
    <w:p w:rsidR="004352C9" w:rsidRPr="001C5ABA" w:rsidRDefault="004352C9" w:rsidP="0086779A">
      <w:pPr>
        <w:pStyle w:val="c42"/>
        <w:shd w:val="clear" w:color="auto" w:fill="FFFFFF"/>
        <w:spacing w:before="0" w:after="0"/>
        <w:contextualSpacing/>
        <w:jc w:val="both"/>
        <w:rPr>
          <w:rStyle w:val="c7"/>
          <w:sz w:val="28"/>
          <w:szCs w:val="28"/>
        </w:rPr>
      </w:pPr>
    </w:p>
    <w:p w:rsidR="004352C9" w:rsidRPr="001C5ABA" w:rsidRDefault="004352C9" w:rsidP="0086779A">
      <w:pPr>
        <w:pStyle w:val="c42"/>
        <w:shd w:val="clear" w:color="auto" w:fill="FFFFFF"/>
        <w:spacing w:before="0" w:after="0"/>
        <w:contextualSpacing/>
        <w:jc w:val="both"/>
        <w:rPr>
          <w:rStyle w:val="c7"/>
          <w:sz w:val="28"/>
          <w:szCs w:val="28"/>
        </w:rPr>
      </w:pPr>
    </w:p>
    <w:p w:rsidR="004352C9" w:rsidRPr="001C5ABA" w:rsidRDefault="004352C9" w:rsidP="0086779A">
      <w:pPr>
        <w:pStyle w:val="c42"/>
        <w:shd w:val="clear" w:color="auto" w:fill="FFFFFF"/>
        <w:spacing w:before="0" w:after="0"/>
        <w:contextualSpacing/>
        <w:jc w:val="both"/>
        <w:rPr>
          <w:rStyle w:val="c7"/>
          <w:sz w:val="28"/>
          <w:szCs w:val="28"/>
        </w:rPr>
      </w:pPr>
    </w:p>
    <w:p w:rsidR="004352C9" w:rsidRPr="001C5ABA" w:rsidRDefault="004352C9" w:rsidP="0086779A">
      <w:pPr>
        <w:pStyle w:val="c42"/>
        <w:shd w:val="clear" w:color="auto" w:fill="FFFFFF"/>
        <w:spacing w:before="0" w:after="0"/>
        <w:contextualSpacing/>
        <w:jc w:val="both"/>
        <w:rPr>
          <w:rStyle w:val="c7"/>
          <w:sz w:val="28"/>
          <w:szCs w:val="28"/>
        </w:rPr>
      </w:pPr>
    </w:p>
    <w:p w:rsidR="004352C9" w:rsidRPr="001C5ABA" w:rsidRDefault="004352C9" w:rsidP="0086779A">
      <w:pPr>
        <w:pStyle w:val="c42"/>
        <w:shd w:val="clear" w:color="auto" w:fill="FFFFFF"/>
        <w:spacing w:before="0" w:after="0"/>
        <w:contextualSpacing/>
        <w:jc w:val="both"/>
        <w:rPr>
          <w:rStyle w:val="c7"/>
          <w:sz w:val="28"/>
          <w:szCs w:val="28"/>
        </w:rPr>
      </w:pPr>
    </w:p>
    <w:p w:rsidR="004352C9" w:rsidRPr="001C5ABA" w:rsidRDefault="004352C9" w:rsidP="0086779A">
      <w:pPr>
        <w:pStyle w:val="c42"/>
        <w:shd w:val="clear" w:color="auto" w:fill="FFFFFF"/>
        <w:spacing w:before="0" w:after="0"/>
        <w:contextualSpacing/>
        <w:jc w:val="both"/>
        <w:rPr>
          <w:rStyle w:val="c7"/>
          <w:sz w:val="28"/>
          <w:szCs w:val="28"/>
        </w:rPr>
      </w:pPr>
    </w:p>
    <w:p w:rsidR="004352C9" w:rsidRPr="001C5ABA" w:rsidRDefault="004352C9" w:rsidP="0086779A">
      <w:pPr>
        <w:pStyle w:val="c42"/>
        <w:shd w:val="clear" w:color="auto" w:fill="FFFFFF"/>
        <w:spacing w:before="0" w:after="0"/>
        <w:contextualSpacing/>
        <w:jc w:val="both"/>
        <w:rPr>
          <w:rStyle w:val="c7"/>
          <w:sz w:val="28"/>
          <w:szCs w:val="28"/>
        </w:rPr>
      </w:pPr>
    </w:p>
    <w:p w:rsidR="004352C9" w:rsidRPr="001C5ABA" w:rsidRDefault="004352C9" w:rsidP="0086779A">
      <w:pPr>
        <w:pStyle w:val="c42"/>
        <w:shd w:val="clear" w:color="auto" w:fill="FFFFFF"/>
        <w:spacing w:before="0" w:after="0"/>
        <w:contextualSpacing/>
        <w:jc w:val="both"/>
        <w:rPr>
          <w:rStyle w:val="c7"/>
          <w:sz w:val="28"/>
          <w:szCs w:val="28"/>
        </w:rPr>
      </w:pPr>
    </w:p>
    <w:p w:rsidR="004352C9" w:rsidRPr="001C5ABA" w:rsidRDefault="004352C9" w:rsidP="0086779A">
      <w:pPr>
        <w:pStyle w:val="c42"/>
        <w:shd w:val="clear" w:color="auto" w:fill="FFFFFF"/>
        <w:spacing w:before="0" w:after="0"/>
        <w:contextualSpacing/>
        <w:jc w:val="both"/>
        <w:rPr>
          <w:rStyle w:val="c7"/>
          <w:sz w:val="28"/>
          <w:szCs w:val="28"/>
        </w:rPr>
      </w:pPr>
    </w:p>
    <w:p w:rsidR="004352C9" w:rsidRPr="001C5ABA" w:rsidRDefault="004352C9" w:rsidP="0086779A">
      <w:pPr>
        <w:pStyle w:val="c42"/>
        <w:shd w:val="clear" w:color="auto" w:fill="FFFFFF"/>
        <w:spacing w:before="0" w:after="0"/>
        <w:contextualSpacing/>
        <w:jc w:val="both"/>
        <w:rPr>
          <w:rStyle w:val="c7"/>
          <w:sz w:val="28"/>
          <w:szCs w:val="28"/>
        </w:rPr>
      </w:pPr>
    </w:p>
    <w:p w:rsidR="004352C9" w:rsidRPr="001C5ABA" w:rsidRDefault="004352C9" w:rsidP="0086779A">
      <w:pPr>
        <w:pStyle w:val="c42"/>
        <w:shd w:val="clear" w:color="auto" w:fill="FFFFFF"/>
        <w:spacing w:before="0" w:after="0"/>
        <w:contextualSpacing/>
        <w:jc w:val="both"/>
        <w:rPr>
          <w:rStyle w:val="c7"/>
          <w:sz w:val="28"/>
          <w:szCs w:val="28"/>
        </w:rPr>
      </w:pPr>
    </w:p>
    <w:p w:rsidR="004352C9" w:rsidRPr="001C5ABA" w:rsidRDefault="004352C9" w:rsidP="0086779A">
      <w:pPr>
        <w:pStyle w:val="c42"/>
        <w:shd w:val="clear" w:color="auto" w:fill="FFFFFF"/>
        <w:spacing w:before="0" w:after="0"/>
        <w:contextualSpacing/>
        <w:jc w:val="both"/>
        <w:rPr>
          <w:rStyle w:val="c7"/>
          <w:sz w:val="28"/>
          <w:szCs w:val="28"/>
        </w:rPr>
      </w:pPr>
    </w:p>
    <w:p w:rsidR="004352C9" w:rsidRPr="001C5ABA" w:rsidRDefault="004352C9" w:rsidP="0086779A">
      <w:pPr>
        <w:pStyle w:val="c42"/>
        <w:shd w:val="clear" w:color="auto" w:fill="FFFFFF"/>
        <w:spacing w:before="0" w:after="0"/>
        <w:contextualSpacing/>
        <w:jc w:val="both"/>
        <w:rPr>
          <w:rStyle w:val="c7"/>
          <w:sz w:val="28"/>
          <w:szCs w:val="28"/>
        </w:rPr>
      </w:pPr>
    </w:p>
    <w:p w:rsidR="004352C9" w:rsidRPr="001C5ABA" w:rsidRDefault="004352C9" w:rsidP="0086779A">
      <w:pPr>
        <w:pStyle w:val="c42"/>
        <w:shd w:val="clear" w:color="auto" w:fill="FFFFFF"/>
        <w:spacing w:before="0" w:after="0"/>
        <w:contextualSpacing/>
        <w:jc w:val="both"/>
        <w:rPr>
          <w:rStyle w:val="c7"/>
          <w:sz w:val="28"/>
          <w:szCs w:val="28"/>
        </w:rPr>
      </w:pPr>
    </w:p>
    <w:p w:rsidR="0086779A" w:rsidRPr="001C5ABA" w:rsidRDefault="00E910EC" w:rsidP="0086779A">
      <w:pPr>
        <w:pStyle w:val="c42"/>
        <w:shd w:val="clear" w:color="auto" w:fill="FFFFFF"/>
        <w:spacing w:before="0" w:after="0"/>
        <w:contextualSpacing/>
        <w:jc w:val="both"/>
        <w:rPr>
          <w:sz w:val="28"/>
          <w:szCs w:val="28"/>
        </w:rPr>
      </w:pPr>
      <w:r w:rsidRPr="001C5ABA">
        <w:rPr>
          <w:rStyle w:val="c7"/>
          <w:sz w:val="28"/>
          <w:szCs w:val="28"/>
        </w:rPr>
        <w:lastRenderedPageBreak/>
        <w:t>Приложение 1.</w:t>
      </w:r>
      <w:r w:rsidR="0086779A" w:rsidRPr="001C5ABA">
        <w:rPr>
          <w:rStyle w:val="c7"/>
          <w:sz w:val="28"/>
          <w:szCs w:val="28"/>
        </w:rPr>
        <w:t xml:space="preserve"> </w:t>
      </w:r>
      <w:r w:rsidRPr="001C5ABA">
        <w:rPr>
          <w:rStyle w:val="c7"/>
          <w:sz w:val="28"/>
          <w:szCs w:val="28"/>
        </w:rPr>
        <w:t>Примерная</w:t>
      </w:r>
      <w:r w:rsidR="0086779A" w:rsidRPr="001C5ABA">
        <w:rPr>
          <w:rStyle w:val="c3"/>
          <w:sz w:val="28"/>
          <w:szCs w:val="28"/>
        </w:rPr>
        <w:t xml:space="preserve"> пояснительная записка</w:t>
      </w:r>
    </w:p>
    <w:p w:rsidR="003E11FF" w:rsidRPr="001C5ABA" w:rsidRDefault="00E910EC" w:rsidP="0086779A">
      <w:pPr>
        <w:pStyle w:val="c15"/>
        <w:shd w:val="clear" w:color="auto" w:fill="FFFFFF"/>
        <w:spacing w:before="0" w:after="0"/>
        <w:contextualSpacing/>
        <w:jc w:val="both"/>
        <w:rPr>
          <w:sz w:val="28"/>
          <w:szCs w:val="28"/>
        </w:rPr>
      </w:pPr>
      <w:r w:rsidRPr="001C5ABA">
        <w:rPr>
          <w:rStyle w:val="c7"/>
          <w:sz w:val="28"/>
          <w:szCs w:val="28"/>
        </w:rPr>
        <w:t xml:space="preserve"> </w:t>
      </w:r>
      <w:r w:rsidR="003E11FF" w:rsidRPr="001C5ABA">
        <w:rPr>
          <w:rStyle w:val="c7"/>
          <w:sz w:val="28"/>
          <w:szCs w:val="28"/>
        </w:rPr>
        <w:t>ДОПОЛНИТЕЛЬНАЯ ОБЩЕРАЗВИВАЮЩАЯ ПРОГРАММА</w:t>
      </w:r>
      <w:r w:rsidRPr="001C5ABA">
        <w:rPr>
          <w:rStyle w:val="c7"/>
          <w:sz w:val="28"/>
          <w:szCs w:val="28"/>
        </w:rPr>
        <w:t xml:space="preserve"> </w:t>
      </w:r>
      <w:r w:rsidR="003E11FF" w:rsidRPr="001C5ABA">
        <w:rPr>
          <w:rStyle w:val="c3"/>
          <w:sz w:val="28"/>
          <w:szCs w:val="28"/>
        </w:rPr>
        <w:t>«РИСУЕМ ЛЕТО»</w:t>
      </w:r>
    </w:p>
    <w:p w:rsidR="003E11FF" w:rsidRPr="001C5ABA" w:rsidRDefault="003E11FF" w:rsidP="00A4662A">
      <w:pPr>
        <w:pStyle w:val="c15"/>
        <w:shd w:val="clear" w:color="auto" w:fill="FFFFFF"/>
        <w:spacing w:before="0" w:after="0"/>
        <w:contextualSpacing/>
        <w:jc w:val="both"/>
        <w:rPr>
          <w:rStyle w:val="c6"/>
          <w:sz w:val="28"/>
          <w:szCs w:val="28"/>
        </w:rPr>
      </w:pPr>
      <w:r w:rsidRPr="001C5ABA">
        <w:rPr>
          <w:rStyle w:val="c7"/>
          <w:sz w:val="28"/>
          <w:szCs w:val="28"/>
        </w:rPr>
        <w:t>Дополнител</w:t>
      </w:r>
      <w:r w:rsidR="000E07DA" w:rsidRPr="001C5ABA">
        <w:rPr>
          <w:rStyle w:val="c7"/>
          <w:sz w:val="28"/>
          <w:szCs w:val="28"/>
        </w:rPr>
        <w:t xml:space="preserve">ьная общеразвивающая программа </w:t>
      </w:r>
      <w:r w:rsidR="000E07DA" w:rsidRPr="001C5ABA">
        <w:rPr>
          <w:rStyle w:val="c3"/>
          <w:sz w:val="28"/>
          <w:szCs w:val="28"/>
        </w:rPr>
        <w:t xml:space="preserve">«РИСУЕМ ЛЕТО» предназначена для реализации в условиях летнего оздоровительного </w:t>
      </w:r>
      <w:r w:rsidR="00C96B62" w:rsidRPr="001C5ABA">
        <w:rPr>
          <w:rStyle w:val="c3"/>
          <w:sz w:val="28"/>
          <w:szCs w:val="28"/>
        </w:rPr>
        <w:t>лагеря, имеет</w:t>
      </w:r>
      <w:r w:rsidRPr="001C5ABA">
        <w:rPr>
          <w:rStyle w:val="c7"/>
          <w:sz w:val="28"/>
          <w:szCs w:val="28"/>
        </w:rPr>
        <w:t xml:space="preserve"> </w:t>
      </w:r>
      <w:r w:rsidRPr="001C5ABA">
        <w:rPr>
          <w:rStyle w:val="c3"/>
          <w:sz w:val="28"/>
          <w:szCs w:val="28"/>
        </w:rPr>
        <w:t>художественн</w:t>
      </w:r>
      <w:r w:rsidR="000E07DA" w:rsidRPr="001C5ABA">
        <w:rPr>
          <w:rStyle w:val="c3"/>
          <w:sz w:val="28"/>
          <w:szCs w:val="28"/>
        </w:rPr>
        <w:t>ую</w:t>
      </w:r>
      <w:r w:rsidRPr="001C5ABA">
        <w:rPr>
          <w:rStyle w:val="c3"/>
          <w:sz w:val="28"/>
          <w:szCs w:val="28"/>
        </w:rPr>
        <w:t xml:space="preserve"> направленн</w:t>
      </w:r>
      <w:r w:rsidR="000E07DA" w:rsidRPr="001C5ABA">
        <w:rPr>
          <w:rStyle w:val="c3"/>
          <w:sz w:val="28"/>
          <w:szCs w:val="28"/>
        </w:rPr>
        <w:t xml:space="preserve">ость и способствует </w:t>
      </w:r>
      <w:r w:rsidRPr="001C5ABA">
        <w:rPr>
          <w:rStyle w:val="c6"/>
          <w:sz w:val="28"/>
          <w:szCs w:val="28"/>
        </w:rPr>
        <w:t> </w:t>
      </w:r>
      <w:r w:rsidR="000E07DA" w:rsidRPr="001C5ABA">
        <w:rPr>
          <w:rStyle w:val="c6"/>
          <w:sz w:val="28"/>
          <w:szCs w:val="28"/>
        </w:rPr>
        <w:t xml:space="preserve"> приобщению</w:t>
      </w:r>
      <w:r w:rsidRPr="001C5ABA">
        <w:rPr>
          <w:rStyle w:val="c6"/>
          <w:sz w:val="28"/>
          <w:szCs w:val="28"/>
        </w:rPr>
        <w:t xml:space="preserve"> детей к миру прекрасного, развитие активного интереса к изобразительному искусству.</w:t>
      </w:r>
    </w:p>
    <w:p w:rsidR="00C96B62" w:rsidRPr="001C5ABA" w:rsidRDefault="00C96B62" w:rsidP="00A4662A">
      <w:pPr>
        <w:pStyle w:val="c18"/>
        <w:shd w:val="clear" w:color="auto" w:fill="FFFFFF"/>
        <w:spacing w:before="0" w:after="0"/>
        <w:contextualSpacing/>
        <w:jc w:val="both"/>
        <w:rPr>
          <w:sz w:val="28"/>
          <w:szCs w:val="28"/>
        </w:rPr>
      </w:pPr>
      <w:r w:rsidRPr="001C5ABA">
        <w:rPr>
          <w:rStyle w:val="c7"/>
          <w:sz w:val="28"/>
          <w:szCs w:val="28"/>
        </w:rPr>
        <w:t xml:space="preserve">Программа реализуется в разновозрастной группе </w:t>
      </w:r>
      <w:r w:rsidR="00AE4160" w:rsidRPr="001C5ABA">
        <w:rPr>
          <w:rStyle w:val="c7"/>
          <w:sz w:val="28"/>
          <w:szCs w:val="28"/>
        </w:rPr>
        <w:t xml:space="preserve">детей 6-12 лет </w:t>
      </w:r>
      <w:r w:rsidRPr="001C5ABA">
        <w:rPr>
          <w:rStyle w:val="c7"/>
          <w:sz w:val="28"/>
          <w:szCs w:val="28"/>
        </w:rPr>
        <w:t>в течение одной смены деятельности летнего оздоровительного лагеря:</w:t>
      </w:r>
      <w:r w:rsidR="00FF0391" w:rsidRPr="001C5ABA">
        <w:rPr>
          <w:rStyle w:val="c7"/>
          <w:sz w:val="28"/>
          <w:szCs w:val="28"/>
        </w:rPr>
        <w:t xml:space="preserve"> 12 занятий продолжительностью 45</w:t>
      </w:r>
      <w:r w:rsidRPr="001C5ABA">
        <w:rPr>
          <w:rStyle w:val="c7"/>
          <w:sz w:val="28"/>
          <w:szCs w:val="28"/>
        </w:rPr>
        <w:t xml:space="preserve"> минут. </w:t>
      </w:r>
    </w:p>
    <w:p w:rsidR="00C96B62" w:rsidRPr="001C5ABA" w:rsidRDefault="00AE4160" w:rsidP="00A4662A">
      <w:pPr>
        <w:pStyle w:val="c15"/>
        <w:shd w:val="clear" w:color="auto" w:fill="FFFFFF"/>
        <w:spacing w:before="0" w:after="0"/>
        <w:contextualSpacing/>
        <w:jc w:val="both"/>
        <w:rPr>
          <w:sz w:val="28"/>
          <w:szCs w:val="28"/>
        </w:rPr>
      </w:pPr>
      <w:r w:rsidRPr="001C5ABA">
        <w:rPr>
          <w:rStyle w:val="c3"/>
          <w:b/>
          <w:sz w:val="28"/>
          <w:szCs w:val="28"/>
        </w:rPr>
        <w:t>Актуальность</w:t>
      </w:r>
      <w:r w:rsidRPr="001C5ABA">
        <w:rPr>
          <w:rStyle w:val="c3"/>
          <w:sz w:val="28"/>
          <w:szCs w:val="28"/>
        </w:rPr>
        <w:t xml:space="preserve"> </w:t>
      </w:r>
      <w:r w:rsidRPr="001C5ABA">
        <w:rPr>
          <w:rStyle w:val="c3"/>
          <w:b/>
          <w:sz w:val="28"/>
          <w:szCs w:val="28"/>
        </w:rPr>
        <w:t>программы</w:t>
      </w:r>
      <w:r w:rsidRPr="001C5ABA">
        <w:rPr>
          <w:rStyle w:val="c3"/>
          <w:sz w:val="28"/>
          <w:szCs w:val="28"/>
        </w:rPr>
        <w:t xml:space="preserve"> заключается в развитии </w:t>
      </w:r>
      <w:r w:rsidRPr="001C5ABA">
        <w:rPr>
          <w:rStyle w:val="c7"/>
          <w:sz w:val="28"/>
          <w:szCs w:val="28"/>
        </w:rPr>
        <w:t>художественно-творческих способностей и эстетического вкуса учащихся в процессе постижения окружающего мира.</w:t>
      </w:r>
      <w:r w:rsidRPr="001C5ABA">
        <w:rPr>
          <w:rStyle w:val="c6"/>
          <w:sz w:val="28"/>
          <w:szCs w:val="28"/>
        </w:rPr>
        <w:t xml:space="preserve"> Занятия детей изобразительным искусством совершенствуют органы чувств, развивают умение наблюдать, анализировать, запоминать, учат понимать прекрасное.</w:t>
      </w:r>
    </w:p>
    <w:p w:rsidR="003E11FF" w:rsidRPr="001C5ABA" w:rsidRDefault="003E11FF" w:rsidP="00A4662A">
      <w:pPr>
        <w:pStyle w:val="c15"/>
        <w:shd w:val="clear" w:color="auto" w:fill="FFFFFF"/>
        <w:spacing w:before="0" w:after="0"/>
        <w:contextualSpacing/>
        <w:jc w:val="both"/>
        <w:rPr>
          <w:sz w:val="28"/>
          <w:szCs w:val="28"/>
        </w:rPr>
      </w:pPr>
      <w:r w:rsidRPr="001C5ABA">
        <w:rPr>
          <w:rStyle w:val="c3"/>
          <w:b/>
          <w:sz w:val="28"/>
          <w:szCs w:val="28"/>
        </w:rPr>
        <w:t>Новизна программы</w:t>
      </w:r>
      <w:r w:rsidRPr="001C5ABA">
        <w:rPr>
          <w:rStyle w:val="c3"/>
          <w:sz w:val="28"/>
          <w:szCs w:val="28"/>
        </w:rPr>
        <w:t xml:space="preserve"> </w:t>
      </w:r>
      <w:r w:rsidRPr="001C5ABA">
        <w:rPr>
          <w:rStyle w:val="c7"/>
          <w:sz w:val="28"/>
          <w:szCs w:val="28"/>
        </w:rPr>
        <w:t>заключается в использовании традиционных и нетрадиционных методов и способов развития детского творчества</w:t>
      </w:r>
      <w:r w:rsidR="00AE4160" w:rsidRPr="001C5ABA">
        <w:rPr>
          <w:rStyle w:val="c7"/>
          <w:sz w:val="28"/>
          <w:szCs w:val="28"/>
        </w:rPr>
        <w:t xml:space="preserve"> в условиях летнего оздоровительного лагеря при отражении летнего отдыха</w:t>
      </w:r>
      <w:r w:rsidRPr="001C5ABA">
        <w:rPr>
          <w:rStyle w:val="c6"/>
          <w:sz w:val="28"/>
          <w:szCs w:val="28"/>
        </w:rPr>
        <w:t>.</w:t>
      </w:r>
    </w:p>
    <w:p w:rsidR="003E11FF" w:rsidRPr="001C5ABA" w:rsidRDefault="003E11FF" w:rsidP="00A4662A">
      <w:pPr>
        <w:pStyle w:val="c15"/>
        <w:shd w:val="clear" w:color="auto" w:fill="FFFFFF"/>
        <w:spacing w:before="0" w:after="0"/>
        <w:contextualSpacing/>
        <w:jc w:val="both"/>
        <w:rPr>
          <w:sz w:val="28"/>
          <w:szCs w:val="28"/>
        </w:rPr>
      </w:pPr>
      <w:r w:rsidRPr="001C5ABA">
        <w:rPr>
          <w:rStyle w:val="c3"/>
          <w:b/>
          <w:sz w:val="28"/>
          <w:szCs w:val="28"/>
        </w:rPr>
        <w:t>Цель программы</w:t>
      </w:r>
      <w:r w:rsidRPr="001C5ABA">
        <w:rPr>
          <w:rStyle w:val="c7"/>
          <w:sz w:val="28"/>
          <w:szCs w:val="28"/>
        </w:rPr>
        <w:t> - развитие художественно-творческих способностей обучающихся, с</w:t>
      </w:r>
      <w:r w:rsidR="000E07DA" w:rsidRPr="001C5ABA">
        <w:rPr>
          <w:rStyle w:val="c7"/>
          <w:sz w:val="28"/>
          <w:szCs w:val="28"/>
        </w:rPr>
        <w:t xml:space="preserve">оздание условий для </w:t>
      </w:r>
      <w:r w:rsidRPr="001C5ABA">
        <w:rPr>
          <w:rStyle w:val="c7"/>
          <w:sz w:val="28"/>
          <w:szCs w:val="28"/>
        </w:rPr>
        <w:t>творческо</w:t>
      </w:r>
      <w:r w:rsidR="000E07DA" w:rsidRPr="001C5ABA">
        <w:rPr>
          <w:rStyle w:val="c7"/>
          <w:sz w:val="28"/>
          <w:szCs w:val="28"/>
        </w:rPr>
        <w:t>го самовыражения</w:t>
      </w:r>
      <w:r w:rsidRPr="001C5ABA">
        <w:rPr>
          <w:rStyle w:val="c7"/>
          <w:sz w:val="28"/>
          <w:szCs w:val="28"/>
        </w:rPr>
        <w:t xml:space="preserve"> посредством изобразительной деятельности.</w:t>
      </w:r>
    </w:p>
    <w:p w:rsidR="003E11FF" w:rsidRPr="001C5ABA" w:rsidRDefault="003E11FF" w:rsidP="00A4662A">
      <w:pPr>
        <w:pStyle w:val="c15"/>
        <w:shd w:val="clear" w:color="auto" w:fill="FFFFFF"/>
        <w:spacing w:before="0" w:after="0"/>
        <w:contextualSpacing/>
        <w:rPr>
          <w:rStyle w:val="c3"/>
          <w:sz w:val="28"/>
          <w:szCs w:val="28"/>
        </w:rPr>
      </w:pPr>
      <w:r w:rsidRPr="001C5ABA">
        <w:rPr>
          <w:rStyle w:val="c3"/>
          <w:sz w:val="28"/>
          <w:szCs w:val="28"/>
        </w:rPr>
        <w:t>Задачи:</w:t>
      </w:r>
    </w:p>
    <w:p w:rsidR="00FF0391" w:rsidRPr="001C5ABA" w:rsidRDefault="00FF0391" w:rsidP="00FF0391">
      <w:pPr>
        <w:pStyle w:val="c15"/>
        <w:numPr>
          <w:ilvl w:val="0"/>
          <w:numId w:val="31"/>
        </w:numPr>
        <w:shd w:val="clear" w:color="auto" w:fill="FFFFFF"/>
        <w:spacing w:before="0" w:after="0"/>
        <w:contextualSpacing/>
        <w:jc w:val="both"/>
        <w:rPr>
          <w:sz w:val="28"/>
          <w:szCs w:val="28"/>
        </w:rPr>
      </w:pPr>
      <w:r w:rsidRPr="001C5ABA">
        <w:rPr>
          <w:sz w:val="28"/>
          <w:szCs w:val="28"/>
        </w:rPr>
        <w:t>Организация художественного творчества воспитанников на основе различных техник;</w:t>
      </w:r>
    </w:p>
    <w:p w:rsidR="00FF0391" w:rsidRPr="001C5ABA" w:rsidRDefault="00FF0391" w:rsidP="00FF0391">
      <w:pPr>
        <w:pStyle w:val="c15"/>
        <w:numPr>
          <w:ilvl w:val="0"/>
          <w:numId w:val="31"/>
        </w:numPr>
        <w:shd w:val="clear" w:color="auto" w:fill="FFFFFF"/>
        <w:spacing w:before="0" w:after="0"/>
        <w:contextualSpacing/>
        <w:jc w:val="both"/>
        <w:rPr>
          <w:sz w:val="28"/>
          <w:szCs w:val="28"/>
        </w:rPr>
      </w:pPr>
      <w:r w:rsidRPr="001C5ABA">
        <w:rPr>
          <w:sz w:val="28"/>
          <w:szCs w:val="28"/>
        </w:rPr>
        <w:t>Развитие универсальных учебных действий воспитанников;</w:t>
      </w:r>
    </w:p>
    <w:p w:rsidR="00FF0391" w:rsidRPr="001C5ABA" w:rsidRDefault="00FF0391" w:rsidP="00FF0391">
      <w:pPr>
        <w:pStyle w:val="c15"/>
        <w:numPr>
          <w:ilvl w:val="0"/>
          <w:numId w:val="31"/>
        </w:numPr>
        <w:shd w:val="clear" w:color="auto" w:fill="FFFFFF"/>
        <w:spacing w:before="0" w:after="0"/>
        <w:contextualSpacing/>
        <w:jc w:val="both"/>
        <w:rPr>
          <w:sz w:val="28"/>
          <w:szCs w:val="28"/>
        </w:rPr>
      </w:pPr>
      <w:r w:rsidRPr="001C5ABA">
        <w:rPr>
          <w:sz w:val="28"/>
          <w:szCs w:val="28"/>
        </w:rPr>
        <w:t>Рефлексия жизнедеятельности лагеря</w:t>
      </w:r>
    </w:p>
    <w:p w:rsidR="003E11FF" w:rsidRPr="001C5ABA" w:rsidRDefault="003E11FF" w:rsidP="00A4662A">
      <w:pPr>
        <w:pStyle w:val="c15"/>
        <w:shd w:val="clear" w:color="auto" w:fill="FFFFFF"/>
        <w:spacing w:before="0" w:after="0"/>
        <w:contextualSpacing/>
        <w:jc w:val="both"/>
        <w:rPr>
          <w:sz w:val="28"/>
          <w:szCs w:val="28"/>
        </w:rPr>
      </w:pPr>
      <w:r w:rsidRPr="001C5ABA">
        <w:rPr>
          <w:rStyle w:val="c3"/>
          <w:sz w:val="28"/>
          <w:szCs w:val="28"/>
        </w:rPr>
        <w:t>Отличительная особенность программы</w:t>
      </w:r>
      <w:r w:rsidRPr="001C5ABA">
        <w:rPr>
          <w:rStyle w:val="c7"/>
          <w:sz w:val="28"/>
          <w:szCs w:val="28"/>
        </w:rPr>
        <w:t xml:space="preserve"> -  заключается в совместном творчестве педагога с обучающимися.  Педагог должен не столько передать определенную совокупность знаний, сколько помочь детям сделать самостоятельные выводы и открытия. Создавая проблемную ситуацию, умело управляя ею, педагог своими вопросами подводит обучающегося к рождению нового знания. Этот подход не предусматривает установления однозначных оценок «правильно» и «неправильно», эталонов и идеальных ответов. </w:t>
      </w:r>
      <w:r w:rsidR="00FF0391" w:rsidRPr="001C5ABA">
        <w:rPr>
          <w:rStyle w:val="c7"/>
          <w:sz w:val="28"/>
          <w:szCs w:val="28"/>
        </w:rPr>
        <w:t xml:space="preserve">Воспитанники </w:t>
      </w:r>
      <w:r w:rsidRPr="001C5ABA">
        <w:rPr>
          <w:rStyle w:val="c7"/>
          <w:sz w:val="28"/>
          <w:szCs w:val="28"/>
        </w:rPr>
        <w:t xml:space="preserve"> могут обсуждать друг с другом разные варианты ответов, деятельности и оценивать их. </w:t>
      </w:r>
    </w:p>
    <w:p w:rsidR="003E11FF" w:rsidRPr="001C5ABA" w:rsidRDefault="00A4662A" w:rsidP="00FF0391">
      <w:pPr>
        <w:pStyle w:val="c15"/>
        <w:shd w:val="clear" w:color="auto" w:fill="FFFFFF"/>
        <w:spacing w:before="0" w:after="0"/>
        <w:contextualSpacing/>
        <w:jc w:val="both"/>
        <w:rPr>
          <w:sz w:val="28"/>
          <w:szCs w:val="28"/>
        </w:rPr>
      </w:pPr>
      <w:r w:rsidRPr="001C5ABA">
        <w:rPr>
          <w:rStyle w:val="c7"/>
          <w:sz w:val="28"/>
          <w:szCs w:val="28"/>
        </w:rPr>
        <w:t>В процессе реализации программы активно</w:t>
      </w:r>
      <w:r w:rsidR="003E11FF" w:rsidRPr="001C5ABA">
        <w:rPr>
          <w:rStyle w:val="c7"/>
          <w:sz w:val="28"/>
          <w:szCs w:val="28"/>
        </w:rPr>
        <w:t xml:space="preserve"> использую</w:t>
      </w:r>
      <w:r w:rsidR="00FF0391" w:rsidRPr="001C5ABA">
        <w:rPr>
          <w:rStyle w:val="c7"/>
          <w:sz w:val="28"/>
          <w:szCs w:val="28"/>
        </w:rPr>
        <w:t>тся нетрадиционные техники: тычок</w:t>
      </w:r>
      <w:r w:rsidR="003E11FF" w:rsidRPr="001C5ABA">
        <w:rPr>
          <w:rStyle w:val="c7"/>
          <w:sz w:val="28"/>
          <w:szCs w:val="28"/>
        </w:rPr>
        <w:t xml:space="preserve"> жесткой кистью;</w:t>
      </w:r>
      <w:r w:rsidR="00FF0391" w:rsidRPr="001C5ABA">
        <w:rPr>
          <w:rStyle w:val="c7"/>
          <w:sz w:val="28"/>
          <w:szCs w:val="28"/>
        </w:rPr>
        <w:t xml:space="preserve"> </w:t>
      </w:r>
      <w:r w:rsidR="003E11FF" w:rsidRPr="001C5ABA">
        <w:rPr>
          <w:rStyle w:val="c7"/>
          <w:sz w:val="28"/>
          <w:szCs w:val="28"/>
        </w:rPr>
        <w:t>тычок мятой бумагой;</w:t>
      </w:r>
      <w:r w:rsidR="00FF0391" w:rsidRPr="001C5ABA">
        <w:rPr>
          <w:rStyle w:val="c7"/>
          <w:sz w:val="28"/>
          <w:szCs w:val="28"/>
        </w:rPr>
        <w:t xml:space="preserve"> </w:t>
      </w:r>
      <w:r w:rsidR="003E11FF" w:rsidRPr="001C5ABA">
        <w:rPr>
          <w:rStyle w:val="c7"/>
          <w:sz w:val="28"/>
          <w:szCs w:val="28"/>
        </w:rPr>
        <w:t>оттиск поролоном;</w:t>
      </w:r>
      <w:r w:rsidR="00FF0391" w:rsidRPr="001C5ABA">
        <w:rPr>
          <w:rStyle w:val="c7"/>
          <w:sz w:val="28"/>
          <w:szCs w:val="28"/>
        </w:rPr>
        <w:t xml:space="preserve"> </w:t>
      </w:r>
      <w:r w:rsidR="003E11FF" w:rsidRPr="001C5ABA">
        <w:rPr>
          <w:rStyle w:val="c7"/>
          <w:sz w:val="28"/>
          <w:szCs w:val="28"/>
        </w:rPr>
        <w:t>восковые мелки и акварель;</w:t>
      </w:r>
      <w:r w:rsidR="00FF0391" w:rsidRPr="001C5ABA">
        <w:rPr>
          <w:rStyle w:val="c7"/>
          <w:sz w:val="28"/>
          <w:szCs w:val="28"/>
        </w:rPr>
        <w:t xml:space="preserve"> </w:t>
      </w:r>
      <w:r w:rsidR="003E11FF" w:rsidRPr="001C5ABA">
        <w:rPr>
          <w:rStyle w:val="c7"/>
          <w:sz w:val="28"/>
          <w:szCs w:val="28"/>
        </w:rPr>
        <w:t>свеча и акварель;</w:t>
      </w:r>
      <w:r w:rsidR="00FF0391" w:rsidRPr="001C5ABA">
        <w:rPr>
          <w:rStyle w:val="c7"/>
          <w:sz w:val="28"/>
          <w:szCs w:val="28"/>
        </w:rPr>
        <w:t xml:space="preserve"> </w:t>
      </w:r>
      <w:r w:rsidR="003E11FF" w:rsidRPr="001C5ABA">
        <w:rPr>
          <w:rStyle w:val="c7"/>
          <w:sz w:val="28"/>
          <w:szCs w:val="28"/>
        </w:rPr>
        <w:t>отпечатки листьев;</w:t>
      </w:r>
      <w:r w:rsidR="00FF0391" w:rsidRPr="001C5ABA">
        <w:rPr>
          <w:rStyle w:val="c7"/>
          <w:sz w:val="28"/>
          <w:szCs w:val="28"/>
        </w:rPr>
        <w:t xml:space="preserve"> </w:t>
      </w:r>
      <w:r w:rsidR="003E11FF" w:rsidRPr="001C5ABA">
        <w:rPr>
          <w:rStyle w:val="c7"/>
          <w:sz w:val="28"/>
          <w:szCs w:val="28"/>
        </w:rPr>
        <w:t>рисунки из ладошек;</w:t>
      </w:r>
      <w:r w:rsidR="00FF0391" w:rsidRPr="001C5ABA">
        <w:rPr>
          <w:rStyle w:val="c7"/>
          <w:sz w:val="28"/>
          <w:szCs w:val="28"/>
        </w:rPr>
        <w:t xml:space="preserve"> </w:t>
      </w:r>
      <w:r w:rsidR="003E11FF" w:rsidRPr="001C5ABA">
        <w:rPr>
          <w:rStyle w:val="c7"/>
          <w:sz w:val="28"/>
          <w:szCs w:val="28"/>
        </w:rPr>
        <w:t>волшебные веревочки;</w:t>
      </w:r>
      <w:r w:rsidR="00FF0391" w:rsidRPr="001C5ABA">
        <w:rPr>
          <w:rStyle w:val="c7"/>
          <w:sz w:val="28"/>
          <w:szCs w:val="28"/>
        </w:rPr>
        <w:t xml:space="preserve"> </w:t>
      </w:r>
      <w:proofErr w:type="spellStart"/>
      <w:r w:rsidR="003E11FF" w:rsidRPr="001C5ABA">
        <w:rPr>
          <w:rStyle w:val="c7"/>
          <w:sz w:val="28"/>
          <w:szCs w:val="28"/>
        </w:rPr>
        <w:t>кляксография</w:t>
      </w:r>
      <w:proofErr w:type="spellEnd"/>
      <w:r w:rsidR="003E11FF" w:rsidRPr="001C5ABA">
        <w:rPr>
          <w:rStyle w:val="c7"/>
          <w:sz w:val="28"/>
          <w:szCs w:val="28"/>
        </w:rPr>
        <w:t>;</w:t>
      </w:r>
      <w:r w:rsidR="00FF0391" w:rsidRPr="001C5ABA">
        <w:rPr>
          <w:rStyle w:val="c7"/>
          <w:sz w:val="28"/>
          <w:szCs w:val="28"/>
        </w:rPr>
        <w:t xml:space="preserve"> </w:t>
      </w:r>
      <w:proofErr w:type="spellStart"/>
      <w:r w:rsidR="003E11FF" w:rsidRPr="001C5ABA">
        <w:rPr>
          <w:rStyle w:val="c7"/>
          <w:sz w:val="28"/>
          <w:szCs w:val="28"/>
        </w:rPr>
        <w:t>монотопия</w:t>
      </w:r>
      <w:proofErr w:type="spellEnd"/>
      <w:r w:rsidR="003E11FF" w:rsidRPr="001C5ABA">
        <w:rPr>
          <w:rStyle w:val="c7"/>
          <w:sz w:val="28"/>
          <w:szCs w:val="28"/>
        </w:rPr>
        <w:t>;</w:t>
      </w:r>
      <w:r w:rsidR="00FF0391" w:rsidRPr="001C5ABA">
        <w:rPr>
          <w:rStyle w:val="c7"/>
          <w:sz w:val="28"/>
          <w:szCs w:val="28"/>
        </w:rPr>
        <w:t xml:space="preserve"> </w:t>
      </w:r>
      <w:r w:rsidR="003E11FF" w:rsidRPr="001C5ABA">
        <w:rPr>
          <w:rStyle w:val="c7"/>
          <w:sz w:val="28"/>
          <w:szCs w:val="28"/>
        </w:rPr>
        <w:t>печать по трафарету</w:t>
      </w:r>
      <w:r w:rsidR="00FF0391" w:rsidRPr="001C5ABA">
        <w:rPr>
          <w:rStyle w:val="c7"/>
          <w:sz w:val="28"/>
          <w:szCs w:val="28"/>
        </w:rPr>
        <w:t xml:space="preserve">. </w:t>
      </w:r>
    </w:p>
    <w:p w:rsidR="003E11FF" w:rsidRPr="001C5ABA" w:rsidRDefault="003E11FF" w:rsidP="00C65F06">
      <w:pPr>
        <w:pStyle w:val="c18"/>
        <w:shd w:val="clear" w:color="auto" w:fill="FFFFFF"/>
        <w:spacing w:before="0" w:after="0"/>
        <w:contextualSpacing/>
        <w:jc w:val="both"/>
        <w:rPr>
          <w:sz w:val="28"/>
          <w:szCs w:val="28"/>
        </w:rPr>
      </w:pPr>
      <w:r w:rsidRPr="001C5ABA">
        <w:rPr>
          <w:rStyle w:val="c7"/>
          <w:sz w:val="28"/>
          <w:szCs w:val="28"/>
        </w:rPr>
        <w:t>Кажд</w:t>
      </w:r>
      <w:r w:rsidR="00FF0391" w:rsidRPr="001C5ABA">
        <w:rPr>
          <w:rStyle w:val="c7"/>
          <w:sz w:val="28"/>
          <w:szCs w:val="28"/>
        </w:rPr>
        <w:t xml:space="preserve">ое занятие строится как игровое погружение в особый способ изображения лета </w:t>
      </w:r>
      <w:r w:rsidR="00C65F06" w:rsidRPr="001C5ABA">
        <w:rPr>
          <w:rStyle w:val="c7"/>
          <w:sz w:val="28"/>
          <w:szCs w:val="28"/>
        </w:rPr>
        <w:t>и</w:t>
      </w:r>
      <w:r w:rsidRPr="001C5ABA">
        <w:rPr>
          <w:rStyle w:val="c7"/>
          <w:sz w:val="28"/>
          <w:szCs w:val="28"/>
        </w:rPr>
        <w:t xml:space="preserve"> способствует развитию координации движений, внимания, памяти, воображения, фантазии. </w:t>
      </w:r>
    </w:p>
    <w:p w:rsidR="003E11FF" w:rsidRPr="001C5ABA" w:rsidRDefault="003E11FF" w:rsidP="00C65F06">
      <w:pPr>
        <w:pStyle w:val="c33"/>
        <w:shd w:val="clear" w:color="auto" w:fill="FFFFFF"/>
        <w:spacing w:before="0" w:after="0"/>
        <w:contextualSpacing/>
        <w:jc w:val="both"/>
        <w:rPr>
          <w:sz w:val="28"/>
          <w:szCs w:val="28"/>
        </w:rPr>
      </w:pPr>
      <w:r w:rsidRPr="001C5ABA">
        <w:rPr>
          <w:rStyle w:val="c6"/>
          <w:sz w:val="28"/>
          <w:szCs w:val="28"/>
        </w:rPr>
        <w:lastRenderedPageBreak/>
        <w:t xml:space="preserve">В процессе реализации программы педагог использует следующие формы организации обучения: </w:t>
      </w:r>
    </w:p>
    <w:p w:rsidR="003E11FF" w:rsidRPr="001C5ABA" w:rsidRDefault="003E11FF" w:rsidP="00C65F06">
      <w:pPr>
        <w:pStyle w:val="c33"/>
        <w:shd w:val="clear" w:color="auto" w:fill="FFFFFF"/>
        <w:spacing w:before="0" w:after="0"/>
        <w:contextualSpacing/>
        <w:jc w:val="both"/>
        <w:rPr>
          <w:sz w:val="28"/>
          <w:szCs w:val="28"/>
        </w:rPr>
      </w:pPr>
      <w:r w:rsidRPr="001C5ABA">
        <w:rPr>
          <w:rStyle w:val="c6"/>
          <w:sz w:val="28"/>
          <w:szCs w:val="28"/>
        </w:rPr>
        <w:t xml:space="preserve">- индивидуально-групповые (педагог уделяет внимание нескольким обучающимся на занятии в то время, когда другие работают самостоятельно); </w:t>
      </w:r>
    </w:p>
    <w:p w:rsidR="003E11FF" w:rsidRPr="001C5ABA" w:rsidRDefault="003E11FF" w:rsidP="00C65F06">
      <w:pPr>
        <w:pStyle w:val="c33"/>
        <w:shd w:val="clear" w:color="auto" w:fill="FFFFFF"/>
        <w:spacing w:before="0" w:after="0"/>
        <w:contextualSpacing/>
        <w:jc w:val="both"/>
        <w:rPr>
          <w:sz w:val="28"/>
          <w:szCs w:val="28"/>
        </w:rPr>
      </w:pPr>
      <w:r w:rsidRPr="001C5ABA">
        <w:rPr>
          <w:rStyle w:val="c6"/>
          <w:sz w:val="28"/>
          <w:szCs w:val="28"/>
        </w:rPr>
        <w:t xml:space="preserve">- дифференцированно-групповые (в группы объединяют обучающихся с одинаковыми учебными возможностями и уровнем </w:t>
      </w:r>
      <w:proofErr w:type="spellStart"/>
      <w:r w:rsidRPr="001C5ABA">
        <w:rPr>
          <w:rStyle w:val="c6"/>
          <w:sz w:val="28"/>
          <w:szCs w:val="28"/>
        </w:rPr>
        <w:t>сформированности</w:t>
      </w:r>
      <w:proofErr w:type="spellEnd"/>
      <w:r w:rsidRPr="001C5ABA">
        <w:rPr>
          <w:rStyle w:val="c6"/>
          <w:sz w:val="28"/>
          <w:szCs w:val="28"/>
        </w:rPr>
        <w:t xml:space="preserve"> умений и навыков);</w:t>
      </w:r>
    </w:p>
    <w:p w:rsidR="003E11FF" w:rsidRPr="001C5ABA" w:rsidRDefault="003E11FF" w:rsidP="00C65F06">
      <w:pPr>
        <w:pStyle w:val="c33"/>
        <w:shd w:val="clear" w:color="auto" w:fill="FFFFFF"/>
        <w:spacing w:before="0" w:after="0"/>
        <w:contextualSpacing/>
        <w:jc w:val="both"/>
        <w:rPr>
          <w:sz w:val="28"/>
          <w:szCs w:val="28"/>
        </w:rPr>
      </w:pPr>
      <w:r w:rsidRPr="001C5ABA">
        <w:rPr>
          <w:rStyle w:val="c6"/>
          <w:sz w:val="28"/>
          <w:szCs w:val="28"/>
        </w:rPr>
        <w:t>- работа в парах;</w:t>
      </w:r>
    </w:p>
    <w:p w:rsidR="003E11FF" w:rsidRPr="001C5ABA" w:rsidRDefault="003E11FF" w:rsidP="00C65F06">
      <w:pPr>
        <w:pStyle w:val="c33"/>
        <w:shd w:val="clear" w:color="auto" w:fill="FFFFFF"/>
        <w:spacing w:before="0" w:after="0"/>
        <w:contextualSpacing/>
        <w:jc w:val="both"/>
        <w:rPr>
          <w:sz w:val="28"/>
          <w:szCs w:val="28"/>
        </w:rPr>
      </w:pPr>
      <w:r w:rsidRPr="001C5ABA">
        <w:rPr>
          <w:rStyle w:val="c6"/>
          <w:sz w:val="28"/>
          <w:szCs w:val="28"/>
        </w:rPr>
        <w:t>- фронтальные (фронтально-репродуктивные и фронтально-поисковые).</w:t>
      </w:r>
    </w:p>
    <w:p w:rsidR="003E11FF" w:rsidRPr="001C5ABA" w:rsidRDefault="003E11FF" w:rsidP="00A4662A">
      <w:pPr>
        <w:pStyle w:val="c64"/>
        <w:shd w:val="clear" w:color="auto" w:fill="FFFFFF"/>
        <w:spacing w:before="0" w:after="0"/>
        <w:contextualSpacing/>
        <w:rPr>
          <w:sz w:val="28"/>
          <w:szCs w:val="28"/>
        </w:rPr>
      </w:pPr>
      <w:r w:rsidRPr="001C5ABA">
        <w:rPr>
          <w:rStyle w:val="c7"/>
          <w:sz w:val="28"/>
          <w:szCs w:val="28"/>
        </w:rPr>
        <w:t>В ходе реализации программы используются следующие</w:t>
      </w:r>
      <w:r w:rsidRPr="001C5ABA">
        <w:rPr>
          <w:rStyle w:val="c3"/>
          <w:sz w:val="28"/>
          <w:szCs w:val="28"/>
        </w:rPr>
        <w:t xml:space="preserve"> методы обучения: </w:t>
      </w:r>
    </w:p>
    <w:p w:rsidR="003E11FF" w:rsidRPr="001C5ABA" w:rsidRDefault="00C65F06" w:rsidP="00C65F06">
      <w:pPr>
        <w:numPr>
          <w:ilvl w:val="0"/>
          <w:numId w:val="12"/>
        </w:numPr>
        <w:shd w:val="clear" w:color="auto" w:fill="FFFFFF"/>
        <w:spacing w:after="0" w:line="240" w:lineRule="auto"/>
        <w:ind w:left="300"/>
        <w:contextualSpacing/>
        <w:jc w:val="both"/>
        <w:rPr>
          <w:rFonts w:ascii="Times New Roman" w:hAnsi="Times New Roman" w:cs="Times New Roman"/>
          <w:sz w:val="28"/>
          <w:szCs w:val="28"/>
        </w:rPr>
      </w:pPr>
      <w:r w:rsidRPr="001C5ABA">
        <w:rPr>
          <w:rStyle w:val="c7"/>
          <w:rFonts w:ascii="Times New Roman" w:hAnsi="Times New Roman" w:cs="Times New Roman"/>
          <w:sz w:val="28"/>
          <w:szCs w:val="28"/>
        </w:rPr>
        <w:t>Продуктивный (</w:t>
      </w:r>
      <w:r w:rsidR="003E11FF" w:rsidRPr="001C5ABA">
        <w:rPr>
          <w:rStyle w:val="c7"/>
          <w:rFonts w:ascii="Times New Roman" w:hAnsi="Times New Roman" w:cs="Times New Roman"/>
          <w:sz w:val="28"/>
          <w:szCs w:val="28"/>
        </w:rPr>
        <w:t>частично-поисковый и исследовательский): упражнения с использованием технологических карт поэтапного выполнения работы, игровые методы, с помощью которых обучающиеся сами находят решения отдельных вопросов и учатся самостоятельно ставить задачи</w:t>
      </w:r>
    </w:p>
    <w:p w:rsidR="003E11FF" w:rsidRPr="001C5ABA" w:rsidRDefault="003E11FF" w:rsidP="00C65F06">
      <w:pPr>
        <w:numPr>
          <w:ilvl w:val="0"/>
          <w:numId w:val="12"/>
        </w:numPr>
        <w:shd w:val="clear" w:color="auto" w:fill="FFFFFF"/>
        <w:spacing w:after="0" w:line="240" w:lineRule="auto"/>
        <w:ind w:left="300"/>
        <w:contextualSpacing/>
        <w:jc w:val="both"/>
        <w:rPr>
          <w:rFonts w:ascii="Times New Roman" w:hAnsi="Times New Roman" w:cs="Times New Roman"/>
          <w:sz w:val="28"/>
          <w:szCs w:val="28"/>
        </w:rPr>
      </w:pPr>
      <w:proofErr w:type="gramStart"/>
      <w:r w:rsidRPr="001C5ABA">
        <w:rPr>
          <w:rStyle w:val="c7"/>
          <w:rFonts w:ascii="Times New Roman" w:hAnsi="Times New Roman" w:cs="Times New Roman"/>
          <w:sz w:val="28"/>
          <w:szCs w:val="28"/>
        </w:rPr>
        <w:t>Репродуктивный (информационно-рецептивный и репродуктивный): рассказ, беседы, чтение художественных произведений,  драматизация, объяснение; наблюдение, рассматривание, показ образца, показ способов выполнения и др.</w:t>
      </w:r>
      <w:proofErr w:type="gramEnd"/>
    </w:p>
    <w:p w:rsidR="00C65F06" w:rsidRPr="001C5ABA" w:rsidRDefault="003E11FF" w:rsidP="00A4662A">
      <w:pPr>
        <w:pStyle w:val="c18"/>
        <w:shd w:val="clear" w:color="auto" w:fill="FFFFFF"/>
        <w:spacing w:before="0" w:after="0"/>
        <w:contextualSpacing/>
        <w:rPr>
          <w:rStyle w:val="c7"/>
          <w:sz w:val="28"/>
          <w:szCs w:val="28"/>
        </w:rPr>
      </w:pPr>
      <w:r w:rsidRPr="001C5ABA">
        <w:rPr>
          <w:rStyle w:val="c7"/>
          <w:sz w:val="28"/>
          <w:szCs w:val="28"/>
        </w:rPr>
        <w:t>Программа включает в себя</w:t>
      </w:r>
      <w:r w:rsidR="00C65F06" w:rsidRPr="001C5ABA">
        <w:rPr>
          <w:rStyle w:val="c7"/>
          <w:sz w:val="28"/>
          <w:szCs w:val="28"/>
        </w:rPr>
        <w:t>:</w:t>
      </w:r>
    </w:p>
    <w:p w:rsidR="00C65F06" w:rsidRPr="001C5ABA" w:rsidRDefault="00C65F06" w:rsidP="00C65F06">
      <w:pPr>
        <w:pStyle w:val="c18"/>
        <w:numPr>
          <w:ilvl w:val="0"/>
          <w:numId w:val="32"/>
        </w:numPr>
        <w:shd w:val="clear" w:color="auto" w:fill="FFFFFF"/>
        <w:spacing w:before="0" w:after="0"/>
        <w:contextualSpacing/>
        <w:jc w:val="both"/>
        <w:rPr>
          <w:rStyle w:val="c7"/>
          <w:sz w:val="28"/>
          <w:szCs w:val="28"/>
        </w:rPr>
      </w:pPr>
      <w:r w:rsidRPr="001C5ABA">
        <w:rPr>
          <w:rStyle w:val="c7"/>
          <w:sz w:val="28"/>
          <w:szCs w:val="28"/>
        </w:rPr>
        <w:t>Презентацию на Фестивале развития возможностей</w:t>
      </w:r>
    </w:p>
    <w:p w:rsidR="00C65F06" w:rsidRPr="001C5ABA" w:rsidRDefault="00C65F06" w:rsidP="00C65F06">
      <w:pPr>
        <w:pStyle w:val="c18"/>
        <w:numPr>
          <w:ilvl w:val="0"/>
          <w:numId w:val="32"/>
        </w:numPr>
        <w:shd w:val="clear" w:color="auto" w:fill="FFFFFF"/>
        <w:spacing w:before="0" w:after="0"/>
        <w:contextualSpacing/>
        <w:jc w:val="both"/>
        <w:rPr>
          <w:rStyle w:val="c7"/>
          <w:sz w:val="28"/>
          <w:szCs w:val="28"/>
        </w:rPr>
      </w:pPr>
      <w:r w:rsidRPr="001C5ABA">
        <w:rPr>
          <w:rStyle w:val="c7"/>
          <w:sz w:val="28"/>
          <w:szCs w:val="28"/>
        </w:rPr>
        <w:t>Проведение 12 игровых занятий-погружений, которые проводятся ежедневно</w:t>
      </w:r>
    </w:p>
    <w:p w:rsidR="00C65F06" w:rsidRPr="001C5ABA" w:rsidRDefault="00C65F06" w:rsidP="00C65F06">
      <w:pPr>
        <w:pStyle w:val="c18"/>
        <w:numPr>
          <w:ilvl w:val="0"/>
          <w:numId w:val="32"/>
        </w:numPr>
        <w:shd w:val="clear" w:color="auto" w:fill="FFFFFF"/>
        <w:spacing w:before="0" w:after="0"/>
        <w:contextualSpacing/>
        <w:jc w:val="both"/>
        <w:rPr>
          <w:rStyle w:val="c7"/>
          <w:sz w:val="28"/>
          <w:szCs w:val="28"/>
        </w:rPr>
      </w:pPr>
      <w:r w:rsidRPr="001C5ABA">
        <w:rPr>
          <w:rStyle w:val="c7"/>
          <w:sz w:val="28"/>
          <w:szCs w:val="28"/>
        </w:rPr>
        <w:t>Выставку рисунков и награждение воспитанников по итогам реализации  программы.</w:t>
      </w:r>
    </w:p>
    <w:p w:rsidR="003E11FF" w:rsidRPr="001C5ABA" w:rsidRDefault="003E11FF" w:rsidP="00A4662A">
      <w:pPr>
        <w:pStyle w:val="c18"/>
        <w:shd w:val="clear" w:color="auto" w:fill="FFFFFF"/>
        <w:spacing w:before="0" w:after="0"/>
        <w:contextualSpacing/>
        <w:rPr>
          <w:sz w:val="28"/>
          <w:szCs w:val="28"/>
        </w:rPr>
      </w:pPr>
      <w:r w:rsidRPr="001C5ABA">
        <w:rPr>
          <w:rStyle w:val="c3"/>
          <w:sz w:val="28"/>
          <w:szCs w:val="28"/>
        </w:rPr>
        <w:t>Ожидаемые результаты:</w:t>
      </w:r>
      <w:r w:rsidRPr="001C5ABA">
        <w:rPr>
          <w:rStyle w:val="c6"/>
          <w:sz w:val="28"/>
          <w:szCs w:val="28"/>
        </w:rPr>
        <w:t> </w:t>
      </w:r>
    </w:p>
    <w:p w:rsidR="00C65F06" w:rsidRPr="001C5ABA" w:rsidRDefault="003E11FF" w:rsidP="00C65F06">
      <w:pPr>
        <w:pStyle w:val="c18"/>
        <w:shd w:val="clear" w:color="auto" w:fill="FFFFFF"/>
        <w:spacing w:before="0" w:after="0"/>
        <w:contextualSpacing/>
        <w:jc w:val="both"/>
        <w:rPr>
          <w:rStyle w:val="c6"/>
          <w:sz w:val="28"/>
          <w:szCs w:val="28"/>
        </w:rPr>
      </w:pPr>
      <w:r w:rsidRPr="001C5ABA">
        <w:rPr>
          <w:rStyle w:val="c6"/>
          <w:sz w:val="28"/>
          <w:szCs w:val="28"/>
        </w:rPr>
        <w:t xml:space="preserve">В результате реализации программы </w:t>
      </w:r>
      <w:r w:rsidR="00C65F06" w:rsidRPr="001C5ABA">
        <w:rPr>
          <w:rStyle w:val="c6"/>
          <w:sz w:val="28"/>
          <w:szCs w:val="28"/>
        </w:rPr>
        <w:t xml:space="preserve">каждый ребёнок сделает 12 рисунков различными изобразительными техниками в альбоме, который ему будет вручен на первом занятии. </w:t>
      </w:r>
    </w:p>
    <w:p w:rsidR="00C65F06" w:rsidRPr="001C5ABA" w:rsidRDefault="00C65F06" w:rsidP="00C65F06">
      <w:pPr>
        <w:pStyle w:val="c18"/>
        <w:shd w:val="clear" w:color="auto" w:fill="FFFFFF"/>
        <w:spacing w:before="0" w:after="0"/>
        <w:contextualSpacing/>
        <w:jc w:val="both"/>
        <w:rPr>
          <w:rStyle w:val="c6"/>
          <w:sz w:val="28"/>
          <w:szCs w:val="28"/>
        </w:rPr>
      </w:pPr>
      <w:r w:rsidRPr="001C5ABA">
        <w:rPr>
          <w:rStyle w:val="c6"/>
          <w:sz w:val="28"/>
          <w:szCs w:val="28"/>
        </w:rPr>
        <w:t>По итогам занятий будет организована однодневная выставка альбомов</w:t>
      </w:r>
      <w:r w:rsidR="00E910EC" w:rsidRPr="001C5ABA">
        <w:rPr>
          <w:rStyle w:val="c6"/>
          <w:sz w:val="28"/>
          <w:szCs w:val="28"/>
        </w:rPr>
        <w:t>, которую смогут посетить    все участники смены. На итоговом занятии воспитанникам будут вручены сертификаты и возвращены альбомы рисунков.</w:t>
      </w:r>
    </w:p>
    <w:p w:rsidR="00E910EC" w:rsidRPr="001C5ABA" w:rsidRDefault="00E910EC" w:rsidP="00C65F06">
      <w:pPr>
        <w:pStyle w:val="c18"/>
        <w:shd w:val="clear" w:color="auto" w:fill="FFFFFF"/>
        <w:spacing w:before="0" w:after="0"/>
        <w:contextualSpacing/>
        <w:jc w:val="both"/>
        <w:rPr>
          <w:rStyle w:val="c6"/>
          <w:sz w:val="28"/>
          <w:szCs w:val="28"/>
        </w:rPr>
      </w:pPr>
      <w:r w:rsidRPr="001C5ABA">
        <w:rPr>
          <w:rStyle w:val="c6"/>
          <w:sz w:val="28"/>
          <w:szCs w:val="28"/>
        </w:rPr>
        <w:t>В сертификатах будут отмечены следующие умения:</w:t>
      </w:r>
    </w:p>
    <w:p w:rsidR="003E11FF" w:rsidRPr="001C5ABA" w:rsidRDefault="003E11FF" w:rsidP="00E910EC">
      <w:pPr>
        <w:pStyle w:val="c18"/>
        <w:numPr>
          <w:ilvl w:val="0"/>
          <w:numId w:val="13"/>
        </w:numPr>
        <w:shd w:val="clear" w:color="auto" w:fill="FFFFFF"/>
        <w:spacing w:before="0" w:after="0"/>
        <w:ind w:left="0" w:firstLine="0"/>
        <w:contextualSpacing/>
        <w:jc w:val="both"/>
        <w:rPr>
          <w:sz w:val="28"/>
          <w:szCs w:val="28"/>
        </w:rPr>
      </w:pPr>
      <w:r w:rsidRPr="001C5ABA">
        <w:rPr>
          <w:rStyle w:val="c7"/>
          <w:sz w:val="28"/>
          <w:szCs w:val="28"/>
        </w:rPr>
        <w:t>правильно держать кисточку, карандаш, выполнять ими формообразующие движения;</w:t>
      </w:r>
    </w:p>
    <w:p w:rsidR="003E11FF" w:rsidRPr="001C5ABA" w:rsidRDefault="003E11FF" w:rsidP="00E910EC">
      <w:pPr>
        <w:numPr>
          <w:ilvl w:val="0"/>
          <w:numId w:val="13"/>
        </w:numPr>
        <w:shd w:val="clear" w:color="auto" w:fill="FFFFFF"/>
        <w:spacing w:after="0" w:line="240" w:lineRule="auto"/>
        <w:ind w:left="0" w:firstLine="0"/>
        <w:contextualSpacing/>
        <w:jc w:val="both"/>
        <w:rPr>
          <w:rFonts w:ascii="Times New Roman" w:hAnsi="Times New Roman" w:cs="Times New Roman"/>
          <w:sz w:val="28"/>
          <w:szCs w:val="28"/>
        </w:rPr>
      </w:pPr>
      <w:r w:rsidRPr="001C5ABA">
        <w:rPr>
          <w:rStyle w:val="c7"/>
          <w:rFonts w:ascii="Times New Roman" w:hAnsi="Times New Roman" w:cs="Times New Roman"/>
          <w:sz w:val="28"/>
          <w:szCs w:val="28"/>
        </w:rPr>
        <w:t> пользоваться изобразительными материалами (гуашевые и акварельные краски, восковые мелки, цветные карандаши и т. д.);</w:t>
      </w:r>
    </w:p>
    <w:p w:rsidR="003E11FF" w:rsidRPr="001C5ABA" w:rsidRDefault="003E11FF" w:rsidP="00E910EC">
      <w:pPr>
        <w:numPr>
          <w:ilvl w:val="0"/>
          <w:numId w:val="13"/>
        </w:numPr>
        <w:shd w:val="clear" w:color="auto" w:fill="FFFFFF"/>
        <w:spacing w:after="0" w:line="240" w:lineRule="auto"/>
        <w:ind w:left="0" w:firstLine="0"/>
        <w:contextualSpacing/>
        <w:jc w:val="both"/>
        <w:rPr>
          <w:rFonts w:ascii="Times New Roman" w:hAnsi="Times New Roman" w:cs="Times New Roman"/>
          <w:sz w:val="28"/>
          <w:szCs w:val="28"/>
        </w:rPr>
      </w:pPr>
      <w:r w:rsidRPr="001C5ABA">
        <w:rPr>
          <w:rStyle w:val="c7"/>
          <w:rFonts w:ascii="Times New Roman" w:hAnsi="Times New Roman" w:cs="Times New Roman"/>
          <w:sz w:val="28"/>
          <w:szCs w:val="28"/>
        </w:rPr>
        <w:t>определять теплые и холодные, темные и светлые цвета и их оттенки;</w:t>
      </w:r>
    </w:p>
    <w:p w:rsidR="003E11FF" w:rsidRPr="001C5ABA" w:rsidRDefault="003E11FF" w:rsidP="00E910EC">
      <w:pPr>
        <w:numPr>
          <w:ilvl w:val="0"/>
          <w:numId w:val="13"/>
        </w:numPr>
        <w:shd w:val="clear" w:color="auto" w:fill="FFFFFF"/>
        <w:spacing w:after="0" w:line="240" w:lineRule="auto"/>
        <w:ind w:left="0" w:firstLine="0"/>
        <w:contextualSpacing/>
        <w:jc w:val="both"/>
        <w:rPr>
          <w:rFonts w:ascii="Times New Roman" w:hAnsi="Times New Roman" w:cs="Times New Roman"/>
          <w:sz w:val="28"/>
          <w:szCs w:val="28"/>
        </w:rPr>
      </w:pPr>
      <w:r w:rsidRPr="001C5ABA">
        <w:rPr>
          <w:rStyle w:val="c7"/>
          <w:rFonts w:ascii="Times New Roman" w:hAnsi="Times New Roman" w:cs="Times New Roman"/>
          <w:sz w:val="28"/>
          <w:szCs w:val="28"/>
        </w:rPr>
        <w:t>получать простые оттенки (от основного к более светлому);</w:t>
      </w:r>
    </w:p>
    <w:p w:rsidR="003E11FF" w:rsidRPr="001C5ABA" w:rsidRDefault="003E11FF" w:rsidP="00E910EC">
      <w:pPr>
        <w:numPr>
          <w:ilvl w:val="0"/>
          <w:numId w:val="13"/>
        </w:numPr>
        <w:shd w:val="clear" w:color="auto" w:fill="FFFFFF"/>
        <w:spacing w:after="0" w:line="240" w:lineRule="auto"/>
        <w:ind w:left="0" w:firstLine="0"/>
        <w:contextualSpacing/>
        <w:jc w:val="both"/>
        <w:rPr>
          <w:rFonts w:ascii="Times New Roman" w:hAnsi="Times New Roman" w:cs="Times New Roman"/>
          <w:sz w:val="28"/>
          <w:szCs w:val="28"/>
        </w:rPr>
      </w:pPr>
      <w:r w:rsidRPr="001C5ABA">
        <w:rPr>
          <w:rStyle w:val="c7"/>
          <w:rFonts w:ascii="Times New Roman" w:hAnsi="Times New Roman" w:cs="Times New Roman"/>
          <w:sz w:val="28"/>
          <w:szCs w:val="28"/>
        </w:rPr>
        <w:t>рисовать от руки простые фигуры (круги, квадраты, треугольники, овалы и т. д.);</w:t>
      </w:r>
    </w:p>
    <w:p w:rsidR="003E11FF" w:rsidRPr="001C5ABA" w:rsidRDefault="003E11FF" w:rsidP="00E910EC">
      <w:pPr>
        <w:numPr>
          <w:ilvl w:val="0"/>
          <w:numId w:val="13"/>
        </w:numPr>
        <w:shd w:val="clear" w:color="auto" w:fill="FFFFFF"/>
        <w:spacing w:after="0" w:line="240" w:lineRule="auto"/>
        <w:ind w:left="0" w:firstLine="0"/>
        <w:contextualSpacing/>
        <w:jc w:val="both"/>
        <w:rPr>
          <w:rFonts w:ascii="Times New Roman" w:hAnsi="Times New Roman" w:cs="Times New Roman"/>
          <w:sz w:val="28"/>
          <w:szCs w:val="28"/>
        </w:rPr>
      </w:pPr>
      <w:r w:rsidRPr="001C5ABA">
        <w:rPr>
          <w:rStyle w:val="c7"/>
          <w:rFonts w:ascii="Times New Roman" w:hAnsi="Times New Roman" w:cs="Times New Roman"/>
          <w:sz w:val="28"/>
          <w:szCs w:val="28"/>
        </w:rPr>
        <w:t>рисовать предмет с натуры и по представлению, передавая характерные особенности (форму, строение, цвет);</w:t>
      </w:r>
    </w:p>
    <w:p w:rsidR="003E11FF" w:rsidRPr="001C5ABA" w:rsidRDefault="003E11FF" w:rsidP="00E910EC">
      <w:pPr>
        <w:numPr>
          <w:ilvl w:val="0"/>
          <w:numId w:val="13"/>
        </w:numPr>
        <w:shd w:val="clear" w:color="auto" w:fill="FFFFFF"/>
        <w:spacing w:after="0" w:line="240" w:lineRule="auto"/>
        <w:ind w:left="0" w:firstLine="0"/>
        <w:contextualSpacing/>
        <w:jc w:val="both"/>
        <w:rPr>
          <w:rFonts w:ascii="Times New Roman" w:hAnsi="Times New Roman" w:cs="Times New Roman"/>
          <w:sz w:val="28"/>
          <w:szCs w:val="28"/>
        </w:rPr>
      </w:pPr>
      <w:r w:rsidRPr="001C5ABA">
        <w:rPr>
          <w:rStyle w:val="c7"/>
          <w:rFonts w:ascii="Times New Roman" w:hAnsi="Times New Roman" w:cs="Times New Roman"/>
          <w:sz w:val="28"/>
          <w:szCs w:val="28"/>
        </w:rPr>
        <w:t>изображать предметы крупно, полностью используя лист бумаги.</w:t>
      </w:r>
    </w:p>
    <w:p w:rsidR="003E11FF" w:rsidRPr="001C5ABA" w:rsidRDefault="00E910EC" w:rsidP="00C65F06">
      <w:pPr>
        <w:pStyle w:val="c15"/>
        <w:shd w:val="clear" w:color="auto" w:fill="FFFFFF"/>
        <w:spacing w:before="0" w:after="0"/>
        <w:contextualSpacing/>
        <w:jc w:val="both"/>
        <w:rPr>
          <w:sz w:val="28"/>
          <w:szCs w:val="28"/>
        </w:rPr>
      </w:pPr>
      <w:r w:rsidRPr="001C5ABA">
        <w:rPr>
          <w:rStyle w:val="c3"/>
          <w:sz w:val="28"/>
          <w:szCs w:val="28"/>
        </w:rPr>
        <w:t xml:space="preserve">Воспитанники </w:t>
      </w:r>
      <w:r w:rsidR="0086779A" w:rsidRPr="001C5ABA">
        <w:rPr>
          <w:rStyle w:val="c3"/>
          <w:sz w:val="28"/>
          <w:szCs w:val="28"/>
        </w:rPr>
        <w:t>будут знать</w:t>
      </w:r>
      <w:r w:rsidR="003E11FF" w:rsidRPr="001C5ABA">
        <w:rPr>
          <w:rStyle w:val="c3"/>
          <w:sz w:val="28"/>
          <w:szCs w:val="28"/>
        </w:rPr>
        <w:t>:</w:t>
      </w:r>
    </w:p>
    <w:p w:rsidR="003E11FF" w:rsidRPr="001C5ABA" w:rsidRDefault="003E11FF" w:rsidP="00C65F06">
      <w:pPr>
        <w:numPr>
          <w:ilvl w:val="0"/>
          <w:numId w:val="14"/>
        </w:numPr>
        <w:shd w:val="clear" w:color="auto" w:fill="FFFFFF"/>
        <w:spacing w:after="0" w:line="240" w:lineRule="auto"/>
        <w:ind w:left="300"/>
        <w:contextualSpacing/>
        <w:jc w:val="both"/>
        <w:rPr>
          <w:rFonts w:ascii="Times New Roman" w:hAnsi="Times New Roman" w:cs="Times New Roman"/>
          <w:sz w:val="28"/>
          <w:szCs w:val="28"/>
        </w:rPr>
      </w:pPr>
      <w:r w:rsidRPr="001C5ABA">
        <w:rPr>
          <w:rStyle w:val="c7"/>
          <w:rFonts w:ascii="Times New Roman" w:hAnsi="Times New Roman" w:cs="Times New Roman"/>
          <w:sz w:val="28"/>
          <w:szCs w:val="28"/>
        </w:rPr>
        <w:lastRenderedPageBreak/>
        <w:t>названия основных цветов (красный, желтый, синий) и элементарные правила их смешивания;</w:t>
      </w:r>
    </w:p>
    <w:p w:rsidR="003E11FF" w:rsidRPr="001C5ABA" w:rsidRDefault="003E11FF" w:rsidP="00C65F06">
      <w:pPr>
        <w:numPr>
          <w:ilvl w:val="0"/>
          <w:numId w:val="14"/>
        </w:numPr>
        <w:shd w:val="clear" w:color="auto" w:fill="FFFFFF"/>
        <w:spacing w:after="0" w:line="240" w:lineRule="auto"/>
        <w:ind w:left="300"/>
        <w:contextualSpacing/>
        <w:jc w:val="both"/>
        <w:rPr>
          <w:rFonts w:ascii="Times New Roman" w:hAnsi="Times New Roman" w:cs="Times New Roman"/>
          <w:sz w:val="28"/>
          <w:szCs w:val="28"/>
        </w:rPr>
      </w:pPr>
      <w:r w:rsidRPr="001C5ABA">
        <w:rPr>
          <w:rStyle w:val="c7"/>
          <w:rFonts w:ascii="Times New Roman" w:hAnsi="Times New Roman" w:cs="Times New Roman"/>
          <w:sz w:val="28"/>
          <w:szCs w:val="28"/>
        </w:rPr>
        <w:t>применение орнамента в жизни, его значение в образе художественной вещи;</w:t>
      </w:r>
    </w:p>
    <w:p w:rsidR="003E11FF" w:rsidRPr="001C5ABA" w:rsidRDefault="003E11FF" w:rsidP="00C65F06">
      <w:pPr>
        <w:numPr>
          <w:ilvl w:val="0"/>
          <w:numId w:val="14"/>
        </w:numPr>
        <w:shd w:val="clear" w:color="auto" w:fill="FFFFFF"/>
        <w:spacing w:after="0" w:line="240" w:lineRule="auto"/>
        <w:ind w:left="300"/>
        <w:contextualSpacing/>
        <w:jc w:val="both"/>
        <w:rPr>
          <w:rFonts w:ascii="Times New Roman" w:hAnsi="Times New Roman" w:cs="Times New Roman"/>
          <w:sz w:val="28"/>
          <w:szCs w:val="28"/>
        </w:rPr>
      </w:pPr>
      <w:r w:rsidRPr="001C5ABA">
        <w:rPr>
          <w:rStyle w:val="c7"/>
          <w:rFonts w:ascii="Times New Roman" w:hAnsi="Times New Roman" w:cs="Times New Roman"/>
          <w:sz w:val="28"/>
          <w:szCs w:val="28"/>
        </w:rPr>
        <w:t>основные жанры изобразительного искусства (пейзаж, портрет, натюрморт);</w:t>
      </w:r>
    </w:p>
    <w:p w:rsidR="003E11FF" w:rsidRPr="001C5ABA" w:rsidRDefault="003E11FF" w:rsidP="00C65F06">
      <w:pPr>
        <w:numPr>
          <w:ilvl w:val="0"/>
          <w:numId w:val="14"/>
        </w:numPr>
        <w:shd w:val="clear" w:color="auto" w:fill="FFFFFF"/>
        <w:spacing w:after="0" w:line="240" w:lineRule="auto"/>
        <w:ind w:left="300"/>
        <w:contextualSpacing/>
        <w:jc w:val="both"/>
        <w:rPr>
          <w:rFonts w:ascii="Times New Roman" w:hAnsi="Times New Roman" w:cs="Times New Roman"/>
          <w:sz w:val="28"/>
          <w:szCs w:val="28"/>
        </w:rPr>
      </w:pPr>
      <w:r w:rsidRPr="001C5ABA">
        <w:rPr>
          <w:rStyle w:val="c7"/>
          <w:rFonts w:ascii="Times New Roman" w:hAnsi="Times New Roman" w:cs="Times New Roman"/>
          <w:sz w:val="28"/>
          <w:szCs w:val="28"/>
        </w:rPr>
        <w:t>название материалов и инструментов и их назначение;</w:t>
      </w:r>
    </w:p>
    <w:p w:rsidR="003E11FF" w:rsidRPr="001C5ABA" w:rsidRDefault="003E11FF" w:rsidP="00C65F06">
      <w:pPr>
        <w:numPr>
          <w:ilvl w:val="0"/>
          <w:numId w:val="14"/>
        </w:numPr>
        <w:shd w:val="clear" w:color="auto" w:fill="FFFFFF"/>
        <w:spacing w:after="0" w:line="240" w:lineRule="auto"/>
        <w:ind w:left="300"/>
        <w:contextualSpacing/>
        <w:jc w:val="both"/>
        <w:rPr>
          <w:rFonts w:ascii="Times New Roman" w:hAnsi="Times New Roman" w:cs="Times New Roman"/>
          <w:sz w:val="28"/>
          <w:szCs w:val="28"/>
        </w:rPr>
      </w:pPr>
      <w:r w:rsidRPr="001C5ABA">
        <w:rPr>
          <w:rStyle w:val="c7"/>
          <w:rFonts w:ascii="Times New Roman" w:hAnsi="Times New Roman" w:cs="Times New Roman"/>
          <w:sz w:val="28"/>
          <w:szCs w:val="28"/>
        </w:rPr>
        <w:t>правила безопасности и личной гигиены.</w:t>
      </w:r>
    </w:p>
    <w:p w:rsidR="003E11FF" w:rsidRPr="001C5ABA" w:rsidRDefault="00E910EC" w:rsidP="00C65F06">
      <w:pPr>
        <w:pStyle w:val="c18"/>
        <w:shd w:val="clear" w:color="auto" w:fill="FFFFFF"/>
        <w:spacing w:before="0" w:after="0"/>
        <w:contextualSpacing/>
        <w:jc w:val="both"/>
        <w:rPr>
          <w:sz w:val="28"/>
          <w:szCs w:val="28"/>
        </w:rPr>
      </w:pPr>
      <w:r w:rsidRPr="001C5ABA">
        <w:rPr>
          <w:rStyle w:val="c3"/>
          <w:sz w:val="28"/>
          <w:szCs w:val="28"/>
        </w:rPr>
        <w:t xml:space="preserve">Контроль осуществляется на каждом занятии при обсуждении рисунка, по завершении </w:t>
      </w:r>
      <w:r w:rsidR="0086779A" w:rsidRPr="001C5ABA">
        <w:rPr>
          <w:rStyle w:val="c3"/>
          <w:sz w:val="28"/>
          <w:szCs w:val="28"/>
        </w:rPr>
        <w:t>программы оформляется</w:t>
      </w:r>
      <w:r w:rsidR="003E11FF" w:rsidRPr="001C5ABA">
        <w:rPr>
          <w:rStyle w:val="c7"/>
          <w:sz w:val="28"/>
          <w:szCs w:val="28"/>
        </w:rPr>
        <w:t xml:space="preserve"> итоговая выставка работ </w:t>
      </w:r>
      <w:r w:rsidRPr="001C5ABA">
        <w:rPr>
          <w:rStyle w:val="c7"/>
          <w:sz w:val="28"/>
          <w:szCs w:val="28"/>
        </w:rPr>
        <w:t>воспитанников.</w:t>
      </w:r>
    </w:p>
    <w:p w:rsidR="003E11FF" w:rsidRPr="001C5ABA" w:rsidRDefault="003E11FF" w:rsidP="00A4662A">
      <w:pPr>
        <w:spacing w:after="0" w:line="240" w:lineRule="auto"/>
        <w:contextualSpacing/>
        <w:rPr>
          <w:rFonts w:ascii="Times New Roman" w:hAnsi="Times New Roman" w:cs="Times New Roman"/>
          <w:sz w:val="28"/>
          <w:szCs w:val="28"/>
        </w:rPr>
      </w:pPr>
      <w:bookmarkStart w:id="0" w:name="_GoBack"/>
      <w:bookmarkEnd w:id="0"/>
    </w:p>
    <w:sectPr w:rsidR="003E11FF" w:rsidRPr="001C5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197">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A6B"/>
    <w:multiLevelType w:val="multilevel"/>
    <w:tmpl w:val="5584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585B62"/>
    <w:multiLevelType w:val="multilevel"/>
    <w:tmpl w:val="2D08D8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D4198B"/>
    <w:multiLevelType w:val="multilevel"/>
    <w:tmpl w:val="4BB03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583885"/>
    <w:multiLevelType w:val="multilevel"/>
    <w:tmpl w:val="7092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6939E6"/>
    <w:multiLevelType w:val="multilevel"/>
    <w:tmpl w:val="C226B8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6F7F48"/>
    <w:multiLevelType w:val="multilevel"/>
    <w:tmpl w:val="9B0EF9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D47EB3"/>
    <w:multiLevelType w:val="hybridMultilevel"/>
    <w:tmpl w:val="AC4676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0655D1"/>
    <w:multiLevelType w:val="hybridMultilevel"/>
    <w:tmpl w:val="E63AE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C37E44"/>
    <w:multiLevelType w:val="multilevel"/>
    <w:tmpl w:val="7092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560176"/>
    <w:multiLevelType w:val="multilevel"/>
    <w:tmpl w:val="5178F8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DD2B9E"/>
    <w:multiLevelType w:val="multilevel"/>
    <w:tmpl w:val="FE08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B74332"/>
    <w:multiLevelType w:val="hybridMultilevel"/>
    <w:tmpl w:val="1152E2EA"/>
    <w:lvl w:ilvl="0" w:tplc="2FD2EC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F572DF"/>
    <w:multiLevelType w:val="multilevel"/>
    <w:tmpl w:val="3610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1825FD"/>
    <w:multiLevelType w:val="hybridMultilevel"/>
    <w:tmpl w:val="4BFA2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922B26"/>
    <w:multiLevelType w:val="hybridMultilevel"/>
    <w:tmpl w:val="0F78B3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EA33380"/>
    <w:multiLevelType w:val="multilevel"/>
    <w:tmpl w:val="C88E6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F32CEE"/>
    <w:multiLevelType w:val="hybridMultilevel"/>
    <w:tmpl w:val="B9FA4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07328F"/>
    <w:multiLevelType w:val="hybridMultilevel"/>
    <w:tmpl w:val="A328A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8F0573"/>
    <w:multiLevelType w:val="hybridMultilevel"/>
    <w:tmpl w:val="97A882E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50A503BD"/>
    <w:multiLevelType w:val="multilevel"/>
    <w:tmpl w:val="46E4EF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F84FE0"/>
    <w:multiLevelType w:val="multilevel"/>
    <w:tmpl w:val="1A92B9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DB6EBB"/>
    <w:multiLevelType w:val="multilevel"/>
    <w:tmpl w:val="B4B646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D857E8"/>
    <w:multiLevelType w:val="hybridMultilevel"/>
    <w:tmpl w:val="6BB0B23C"/>
    <w:lvl w:ilvl="0" w:tplc="2FD2EC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D72649"/>
    <w:multiLevelType w:val="hybridMultilevel"/>
    <w:tmpl w:val="E58820EC"/>
    <w:lvl w:ilvl="0" w:tplc="2FD2EC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7D6D56"/>
    <w:multiLevelType w:val="multilevel"/>
    <w:tmpl w:val="A8F448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2B4363"/>
    <w:multiLevelType w:val="multilevel"/>
    <w:tmpl w:val="CD0E48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C75702"/>
    <w:multiLevelType w:val="hybridMultilevel"/>
    <w:tmpl w:val="725ED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260A8E"/>
    <w:multiLevelType w:val="hybridMultilevel"/>
    <w:tmpl w:val="956CDD9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FBC015B"/>
    <w:multiLevelType w:val="multilevel"/>
    <w:tmpl w:val="53822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82285E"/>
    <w:multiLevelType w:val="hybridMultilevel"/>
    <w:tmpl w:val="1430D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F80DFF"/>
    <w:multiLevelType w:val="multilevel"/>
    <w:tmpl w:val="3E1E61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212062"/>
    <w:multiLevelType w:val="multilevel"/>
    <w:tmpl w:val="7092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F30521D"/>
    <w:multiLevelType w:val="multilevel"/>
    <w:tmpl w:val="D1AC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0780AB7"/>
    <w:multiLevelType w:val="hybridMultilevel"/>
    <w:tmpl w:val="8698F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27"/>
  </w:num>
  <w:num w:numId="4">
    <w:abstractNumId w:val="14"/>
  </w:num>
  <w:num w:numId="5">
    <w:abstractNumId w:val="26"/>
  </w:num>
  <w:num w:numId="6">
    <w:abstractNumId w:val="7"/>
  </w:num>
  <w:num w:numId="7">
    <w:abstractNumId w:val="6"/>
  </w:num>
  <w:num w:numId="8">
    <w:abstractNumId w:val="22"/>
  </w:num>
  <w:num w:numId="9">
    <w:abstractNumId w:val="11"/>
  </w:num>
  <w:num w:numId="10">
    <w:abstractNumId w:val="23"/>
  </w:num>
  <w:num w:numId="11">
    <w:abstractNumId w:val="32"/>
  </w:num>
  <w:num w:numId="12">
    <w:abstractNumId w:val="12"/>
  </w:num>
  <w:num w:numId="13">
    <w:abstractNumId w:val="8"/>
  </w:num>
  <w:num w:numId="14">
    <w:abstractNumId w:val="10"/>
  </w:num>
  <w:num w:numId="15">
    <w:abstractNumId w:val="15"/>
  </w:num>
  <w:num w:numId="16">
    <w:abstractNumId w:val="1"/>
  </w:num>
  <w:num w:numId="17">
    <w:abstractNumId w:val="30"/>
  </w:num>
  <w:num w:numId="18">
    <w:abstractNumId w:val="2"/>
  </w:num>
  <w:num w:numId="19">
    <w:abstractNumId w:val="25"/>
  </w:num>
  <w:num w:numId="20">
    <w:abstractNumId w:val="4"/>
  </w:num>
  <w:num w:numId="21">
    <w:abstractNumId w:val="5"/>
  </w:num>
  <w:num w:numId="22">
    <w:abstractNumId w:val="20"/>
  </w:num>
  <w:num w:numId="23">
    <w:abstractNumId w:val="21"/>
  </w:num>
  <w:num w:numId="24">
    <w:abstractNumId w:val="9"/>
  </w:num>
  <w:num w:numId="25">
    <w:abstractNumId w:val="19"/>
  </w:num>
  <w:num w:numId="26">
    <w:abstractNumId w:val="24"/>
  </w:num>
  <w:num w:numId="27">
    <w:abstractNumId w:val="0"/>
  </w:num>
  <w:num w:numId="28">
    <w:abstractNumId w:val="28"/>
  </w:num>
  <w:num w:numId="29">
    <w:abstractNumId w:val="13"/>
  </w:num>
  <w:num w:numId="30">
    <w:abstractNumId w:val="17"/>
  </w:num>
  <w:num w:numId="31">
    <w:abstractNumId w:val="33"/>
  </w:num>
  <w:num w:numId="32">
    <w:abstractNumId w:val="16"/>
  </w:num>
  <w:num w:numId="33">
    <w:abstractNumId w:val="3"/>
  </w:num>
  <w:num w:numId="34">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1D1"/>
    <w:rsid w:val="00091B3E"/>
    <w:rsid w:val="000E07DA"/>
    <w:rsid w:val="00145BFF"/>
    <w:rsid w:val="00160AB9"/>
    <w:rsid w:val="001A4025"/>
    <w:rsid w:val="001C2265"/>
    <w:rsid w:val="001C5ABA"/>
    <w:rsid w:val="001E4578"/>
    <w:rsid w:val="0020711E"/>
    <w:rsid w:val="00230AEA"/>
    <w:rsid w:val="00335989"/>
    <w:rsid w:val="00393657"/>
    <w:rsid w:val="003966A6"/>
    <w:rsid w:val="003E11FF"/>
    <w:rsid w:val="004352C9"/>
    <w:rsid w:val="0047357F"/>
    <w:rsid w:val="004D1A5B"/>
    <w:rsid w:val="005B43BA"/>
    <w:rsid w:val="006E047C"/>
    <w:rsid w:val="007742A7"/>
    <w:rsid w:val="0086779A"/>
    <w:rsid w:val="008F47DE"/>
    <w:rsid w:val="00956A64"/>
    <w:rsid w:val="009B18CB"/>
    <w:rsid w:val="00A4662A"/>
    <w:rsid w:val="00AE4160"/>
    <w:rsid w:val="00C6595C"/>
    <w:rsid w:val="00C65F06"/>
    <w:rsid w:val="00C96512"/>
    <w:rsid w:val="00C96B62"/>
    <w:rsid w:val="00D468E4"/>
    <w:rsid w:val="00DD11D1"/>
    <w:rsid w:val="00E434BB"/>
    <w:rsid w:val="00E910EC"/>
    <w:rsid w:val="00EB7255"/>
    <w:rsid w:val="00FF0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1FF"/>
  </w:style>
  <w:style w:type="paragraph" w:styleId="1">
    <w:name w:val="heading 1"/>
    <w:basedOn w:val="a"/>
    <w:next w:val="a"/>
    <w:link w:val="10"/>
    <w:uiPriority w:val="99"/>
    <w:qFormat/>
    <w:rsid w:val="003E11FF"/>
    <w:pPr>
      <w:keepNext/>
      <w:keepLines/>
      <w:spacing w:before="240" w:after="0" w:line="276" w:lineRule="auto"/>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3E11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E11FF"/>
    <w:rPr>
      <w:rFonts w:ascii="Calibri Light" w:eastAsia="Times New Roman" w:hAnsi="Calibri Light" w:cs="Times New Roman"/>
      <w:color w:val="2E74B5"/>
      <w:sz w:val="32"/>
      <w:szCs w:val="32"/>
    </w:rPr>
  </w:style>
  <w:style w:type="paragraph" w:customStyle="1" w:styleId="body">
    <w:name w:val="body"/>
    <w:basedOn w:val="a"/>
    <w:rsid w:val="003E1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3E1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3E11FF"/>
  </w:style>
  <w:style w:type="character" w:customStyle="1" w:styleId="dash041e005f0431005f044b005f0447005f043d005f044b005f0439char1">
    <w:name w:val="dash041e_005f0431_005f044b_005f0447_005f043d_005f044b_005f0439__char1"/>
    <w:basedOn w:val="a0"/>
    <w:rsid w:val="003E11FF"/>
  </w:style>
  <w:style w:type="paragraph" w:styleId="a3">
    <w:name w:val="List Paragraph"/>
    <w:basedOn w:val="a"/>
    <w:uiPriority w:val="99"/>
    <w:qFormat/>
    <w:rsid w:val="003E11FF"/>
    <w:pPr>
      <w:suppressAutoHyphens/>
      <w:spacing w:after="200" w:line="276" w:lineRule="auto"/>
      <w:ind w:left="720"/>
      <w:contextualSpacing/>
    </w:pPr>
    <w:rPr>
      <w:rFonts w:ascii="Calibri" w:eastAsia="SimSun" w:hAnsi="Calibri" w:cs="font197"/>
      <w:kern w:val="1"/>
      <w:lang w:eastAsia="ar-SA"/>
    </w:rPr>
  </w:style>
  <w:style w:type="paragraph" w:styleId="a4">
    <w:name w:val="Balloon Text"/>
    <w:basedOn w:val="a"/>
    <w:link w:val="a5"/>
    <w:uiPriority w:val="99"/>
    <w:semiHidden/>
    <w:unhideWhenUsed/>
    <w:rsid w:val="003E11F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E11FF"/>
    <w:rPr>
      <w:rFonts w:ascii="Segoe UI" w:hAnsi="Segoe UI" w:cs="Segoe UI"/>
      <w:sz w:val="18"/>
      <w:szCs w:val="18"/>
    </w:rPr>
  </w:style>
  <w:style w:type="paragraph" w:styleId="a6">
    <w:name w:val="Normal (Web)"/>
    <w:basedOn w:val="a"/>
    <w:uiPriority w:val="99"/>
    <w:unhideWhenUsed/>
    <w:rsid w:val="003E11FF"/>
    <w:pPr>
      <w:spacing w:before="120" w:after="36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E11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99"/>
    <w:qFormat/>
    <w:rsid w:val="003E11FF"/>
    <w:rPr>
      <w:rFonts w:ascii="Times New Roman" w:hAnsi="Times New Roman" w:cs="Times New Roman"/>
      <w:b/>
    </w:rPr>
  </w:style>
  <w:style w:type="character" w:customStyle="1" w:styleId="apple-converted-space">
    <w:name w:val="apple-converted-space"/>
    <w:basedOn w:val="a0"/>
    <w:uiPriority w:val="99"/>
    <w:rsid w:val="003E11FF"/>
    <w:rPr>
      <w:rFonts w:cs="Times New Roman"/>
    </w:rPr>
  </w:style>
  <w:style w:type="paragraph" w:customStyle="1" w:styleId="LO-normal">
    <w:name w:val="LO-normal"/>
    <w:uiPriority w:val="99"/>
    <w:rsid w:val="003E11FF"/>
    <w:pPr>
      <w:suppressAutoHyphens/>
      <w:spacing w:after="0" w:line="276" w:lineRule="auto"/>
    </w:pPr>
    <w:rPr>
      <w:rFonts w:ascii="Arial" w:eastAsia="Times New Roman" w:hAnsi="Arial" w:cs="Arial"/>
      <w:color w:val="000000"/>
      <w:lang w:eastAsia="zh-CN"/>
    </w:rPr>
  </w:style>
  <w:style w:type="character" w:customStyle="1" w:styleId="FontStyle42">
    <w:name w:val="Font Style42"/>
    <w:basedOn w:val="a0"/>
    <w:uiPriority w:val="99"/>
    <w:rsid w:val="003E11FF"/>
    <w:rPr>
      <w:rFonts w:ascii="Times New Roman" w:hAnsi="Times New Roman" w:cs="Times New Roman"/>
      <w:sz w:val="18"/>
      <w:szCs w:val="18"/>
    </w:rPr>
  </w:style>
  <w:style w:type="paragraph" w:customStyle="1" w:styleId="a8">
    <w:name w:val="Нормальный (таблица)"/>
    <w:basedOn w:val="a"/>
    <w:next w:val="a"/>
    <w:uiPriority w:val="99"/>
    <w:rsid w:val="003E11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Прижатый влево"/>
    <w:basedOn w:val="a"/>
    <w:next w:val="a"/>
    <w:uiPriority w:val="99"/>
    <w:rsid w:val="003E11F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iliation">
    <w:name w:val="affiliation"/>
    <w:basedOn w:val="a0"/>
    <w:uiPriority w:val="99"/>
    <w:rsid w:val="003E11FF"/>
    <w:rPr>
      <w:rFonts w:cs="Times New Roman"/>
    </w:rPr>
  </w:style>
  <w:style w:type="character" w:customStyle="1" w:styleId="family-name">
    <w:name w:val="family-name"/>
    <w:basedOn w:val="a0"/>
    <w:uiPriority w:val="99"/>
    <w:rsid w:val="003E11FF"/>
    <w:rPr>
      <w:rFonts w:cs="Times New Roman"/>
    </w:rPr>
  </w:style>
  <w:style w:type="character" w:customStyle="1" w:styleId="20">
    <w:name w:val="Заголовок 2 Знак"/>
    <w:basedOn w:val="a0"/>
    <w:link w:val="2"/>
    <w:uiPriority w:val="9"/>
    <w:semiHidden/>
    <w:rsid w:val="003E11FF"/>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semiHidden/>
    <w:unhideWhenUsed/>
    <w:rsid w:val="003E11FF"/>
    <w:rPr>
      <w:strike w:val="0"/>
      <w:dstrike w:val="0"/>
      <w:color w:val="27638C"/>
      <w:u w:val="none"/>
      <w:effect w:val="none"/>
    </w:rPr>
  </w:style>
  <w:style w:type="paragraph" w:customStyle="1" w:styleId="c15">
    <w:name w:val="c15"/>
    <w:basedOn w:val="a"/>
    <w:rsid w:val="003E11FF"/>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3E11FF"/>
  </w:style>
  <w:style w:type="character" w:customStyle="1" w:styleId="c3">
    <w:name w:val="c3"/>
    <w:basedOn w:val="a0"/>
    <w:rsid w:val="003E11FF"/>
  </w:style>
  <w:style w:type="paragraph" w:customStyle="1" w:styleId="c54">
    <w:name w:val="c54"/>
    <w:basedOn w:val="a"/>
    <w:rsid w:val="003E11FF"/>
    <w:pPr>
      <w:spacing w:before="90" w:after="90" w:line="240" w:lineRule="auto"/>
    </w:pPr>
    <w:rPr>
      <w:rFonts w:ascii="Times New Roman" w:eastAsia="Times New Roman" w:hAnsi="Times New Roman" w:cs="Times New Roman"/>
      <w:sz w:val="24"/>
      <w:szCs w:val="24"/>
      <w:lang w:eastAsia="ru-RU"/>
    </w:rPr>
  </w:style>
  <w:style w:type="character" w:customStyle="1" w:styleId="c30">
    <w:name w:val="c30"/>
    <w:basedOn w:val="a0"/>
    <w:rsid w:val="003E11FF"/>
  </w:style>
  <w:style w:type="paragraph" w:customStyle="1" w:styleId="c42">
    <w:name w:val="c42"/>
    <w:basedOn w:val="a"/>
    <w:rsid w:val="003E11FF"/>
    <w:pPr>
      <w:spacing w:before="90" w:after="90" w:line="240" w:lineRule="auto"/>
    </w:pPr>
    <w:rPr>
      <w:rFonts w:ascii="Times New Roman" w:eastAsia="Times New Roman" w:hAnsi="Times New Roman" w:cs="Times New Roman"/>
      <w:sz w:val="24"/>
      <w:szCs w:val="24"/>
      <w:lang w:eastAsia="ru-RU"/>
    </w:rPr>
  </w:style>
  <w:style w:type="paragraph" w:customStyle="1" w:styleId="c22">
    <w:name w:val="c22"/>
    <w:basedOn w:val="a"/>
    <w:rsid w:val="003E11FF"/>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3E11FF"/>
  </w:style>
  <w:style w:type="paragraph" w:customStyle="1" w:styleId="c43">
    <w:name w:val="c43"/>
    <w:basedOn w:val="a"/>
    <w:rsid w:val="003E11FF"/>
    <w:pPr>
      <w:spacing w:before="90" w:after="90" w:line="240" w:lineRule="auto"/>
    </w:pPr>
    <w:rPr>
      <w:rFonts w:ascii="Times New Roman" w:eastAsia="Times New Roman" w:hAnsi="Times New Roman" w:cs="Times New Roman"/>
      <w:sz w:val="24"/>
      <w:szCs w:val="24"/>
      <w:lang w:eastAsia="ru-RU"/>
    </w:rPr>
  </w:style>
  <w:style w:type="paragraph" w:customStyle="1" w:styleId="c32">
    <w:name w:val="c32"/>
    <w:basedOn w:val="a"/>
    <w:rsid w:val="003E11FF"/>
    <w:pPr>
      <w:spacing w:before="90" w:after="90" w:line="240" w:lineRule="auto"/>
    </w:pPr>
    <w:rPr>
      <w:rFonts w:ascii="Times New Roman" w:eastAsia="Times New Roman" w:hAnsi="Times New Roman" w:cs="Times New Roman"/>
      <w:sz w:val="24"/>
      <w:szCs w:val="24"/>
      <w:lang w:eastAsia="ru-RU"/>
    </w:rPr>
  </w:style>
  <w:style w:type="character" w:customStyle="1" w:styleId="c58">
    <w:name w:val="c58"/>
    <w:basedOn w:val="a0"/>
    <w:rsid w:val="003E11FF"/>
  </w:style>
  <w:style w:type="character" w:customStyle="1" w:styleId="c36">
    <w:name w:val="c36"/>
    <w:basedOn w:val="a0"/>
    <w:rsid w:val="003E11FF"/>
  </w:style>
  <w:style w:type="paragraph" w:customStyle="1" w:styleId="c18">
    <w:name w:val="c18"/>
    <w:basedOn w:val="a"/>
    <w:rsid w:val="003E11FF"/>
    <w:pPr>
      <w:spacing w:before="90" w:after="90" w:line="240" w:lineRule="auto"/>
    </w:pPr>
    <w:rPr>
      <w:rFonts w:ascii="Times New Roman" w:eastAsia="Times New Roman" w:hAnsi="Times New Roman" w:cs="Times New Roman"/>
      <w:sz w:val="24"/>
      <w:szCs w:val="24"/>
      <w:lang w:eastAsia="ru-RU"/>
    </w:rPr>
  </w:style>
  <w:style w:type="paragraph" w:customStyle="1" w:styleId="c33">
    <w:name w:val="c33"/>
    <w:basedOn w:val="a"/>
    <w:rsid w:val="003E11FF"/>
    <w:pPr>
      <w:spacing w:before="90" w:after="90" w:line="240" w:lineRule="auto"/>
    </w:pPr>
    <w:rPr>
      <w:rFonts w:ascii="Times New Roman" w:eastAsia="Times New Roman" w:hAnsi="Times New Roman" w:cs="Times New Roman"/>
      <w:sz w:val="24"/>
      <w:szCs w:val="24"/>
      <w:lang w:eastAsia="ru-RU"/>
    </w:rPr>
  </w:style>
  <w:style w:type="paragraph" w:customStyle="1" w:styleId="c64">
    <w:name w:val="c64"/>
    <w:basedOn w:val="a"/>
    <w:rsid w:val="003E11FF"/>
    <w:pPr>
      <w:spacing w:before="90" w:after="90" w:line="240" w:lineRule="auto"/>
    </w:pPr>
    <w:rPr>
      <w:rFonts w:ascii="Times New Roman" w:eastAsia="Times New Roman" w:hAnsi="Times New Roman" w:cs="Times New Roman"/>
      <w:sz w:val="24"/>
      <w:szCs w:val="24"/>
      <w:lang w:eastAsia="ru-RU"/>
    </w:rPr>
  </w:style>
  <w:style w:type="paragraph" w:customStyle="1" w:styleId="c63">
    <w:name w:val="c63"/>
    <w:basedOn w:val="a"/>
    <w:rsid w:val="003E11FF"/>
    <w:pPr>
      <w:spacing w:before="90" w:after="90" w:line="240" w:lineRule="auto"/>
    </w:pPr>
    <w:rPr>
      <w:rFonts w:ascii="Times New Roman" w:eastAsia="Times New Roman" w:hAnsi="Times New Roman" w:cs="Times New Roman"/>
      <w:sz w:val="24"/>
      <w:szCs w:val="24"/>
      <w:lang w:eastAsia="ru-RU"/>
    </w:rPr>
  </w:style>
  <w:style w:type="paragraph" w:customStyle="1" w:styleId="c2">
    <w:name w:val="c2"/>
    <w:basedOn w:val="a"/>
    <w:rsid w:val="003E11FF"/>
    <w:pPr>
      <w:spacing w:before="90" w:after="90" w:line="240" w:lineRule="auto"/>
    </w:pPr>
    <w:rPr>
      <w:rFonts w:ascii="Times New Roman" w:eastAsia="Times New Roman" w:hAnsi="Times New Roman" w:cs="Times New Roman"/>
      <w:sz w:val="24"/>
      <w:szCs w:val="24"/>
      <w:lang w:eastAsia="ru-RU"/>
    </w:rPr>
  </w:style>
  <w:style w:type="paragraph" w:customStyle="1" w:styleId="c12">
    <w:name w:val="c12"/>
    <w:basedOn w:val="a"/>
    <w:rsid w:val="003E11FF"/>
    <w:pPr>
      <w:spacing w:before="90" w:after="90" w:line="240" w:lineRule="auto"/>
    </w:pPr>
    <w:rPr>
      <w:rFonts w:ascii="Times New Roman" w:eastAsia="Times New Roman" w:hAnsi="Times New Roman" w:cs="Times New Roman"/>
      <w:sz w:val="24"/>
      <w:szCs w:val="24"/>
      <w:lang w:eastAsia="ru-RU"/>
    </w:rPr>
  </w:style>
  <w:style w:type="character" w:customStyle="1" w:styleId="c10">
    <w:name w:val="c10"/>
    <w:basedOn w:val="a0"/>
    <w:rsid w:val="003E11FF"/>
  </w:style>
  <w:style w:type="paragraph" w:customStyle="1" w:styleId="c8">
    <w:name w:val="c8"/>
    <w:basedOn w:val="a"/>
    <w:rsid w:val="003E11FF"/>
    <w:pPr>
      <w:spacing w:before="90" w:after="90" w:line="240" w:lineRule="auto"/>
    </w:pPr>
    <w:rPr>
      <w:rFonts w:ascii="Times New Roman" w:eastAsia="Times New Roman" w:hAnsi="Times New Roman" w:cs="Times New Roman"/>
      <w:sz w:val="24"/>
      <w:szCs w:val="24"/>
      <w:lang w:eastAsia="ru-RU"/>
    </w:rPr>
  </w:style>
  <w:style w:type="character" w:customStyle="1" w:styleId="c41">
    <w:name w:val="c41"/>
    <w:basedOn w:val="a0"/>
    <w:rsid w:val="003E11FF"/>
  </w:style>
  <w:style w:type="character" w:customStyle="1" w:styleId="c25">
    <w:name w:val="c25"/>
    <w:basedOn w:val="a0"/>
    <w:rsid w:val="003E11FF"/>
  </w:style>
  <w:style w:type="character" w:customStyle="1" w:styleId="c74">
    <w:name w:val="c74"/>
    <w:basedOn w:val="a0"/>
    <w:rsid w:val="003E11FF"/>
  </w:style>
  <w:style w:type="character" w:customStyle="1" w:styleId="c72">
    <w:name w:val="c72"/>
    <w:basedOn w:val="a0"/>
    <w:rsid w:val="003E11FF"/>
  </w:style>
  <w:style w:type="paragraph" w:customStyle="1" w:styleId="c26">
    <w:name w:val="c26"/>
    <w:basedOn w:val="a"/>
    <w:rsid w:val="003E11FF"/>
    <w:pPr>
      <w:spacing w:before="90" w:after="90" w:line="240" w:lineRule="auto"/>
    </w:pPr>
    <w:rPr>
      <w:rFonts w:ascii="Times New Roman" w:eastAsia="Times New Roman" w:hAnsi="Times New Roman" w:cs="Times New Roman"/>
      <w:sz w:val="24"/>
      <w:szCs w:val="24"/>
      <w:lang w:eastAsia="ru-RU"/>
    </w:rPr>
  </w:style>
  <w:style w:type="paragraph" w:customStyle="1" w:styleId="c16">
    <w:name w:val="c16"/>
    <w:basedOn w:val="a"/>
    <w:rsid w:val="003E11FF"/>
    <w:pPr>
      <w:spacing w:before="90" w:after="90" w:line="240" w:lineRule="auto"/>
    </w:pPr>
    <w:rPr>
      <w:rFonts w:ascii="Times New Roman" w:eastAsia="Times New Roman" w:hAnsi="Times New Roman" w:cs="Times New Roman"/>
      <w:sz w:val="24"/>
      <w:szCs w:val="24"/>
      <w:lang w:eastAsia="ru-RU"/>
    </w:rPr>
  </w:style>
  <w:style w:type="paragraph" w:customStyle="1" w:styleId="c35">
    <w:name w:val="c35"/>
    <w:basedOn w:val="a"/>
    <w:rsid w:val="003E11FF"/>
    <w:pPr>
      <w:spacing w:before="90" w:after="9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1FF"/>
  </w:style>
  <w:style w:type="paragraph" w:styleId="1">
    <w:name w:val="heading 1"/>
    <w:basedOn w:val="a"/>
    <w:next w:val="a"/>
    <w:link w:val="10"/>
    <w:uiPriority w:val="99"/>
    <w:qFormat/>
    <w:rsid w:val="003E11FF"/>
    <w:pPr>
      <w:keepNext/>
      <w:keepLines/>
      <w:spacing w:before="240" w:after="0" w:line="276" w:lineRule="auto"/>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3E11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E11FF"/>
    <w:rPr>
      <w:rFonts w:ascii="Calibri Light" w:eastAsia="Times New Roman" w:hAnsi="Calibri Light" w:cs="Times New Roman"/>
      <w:color w:val="2E74B5"/>
      <w:sz w:val="32"/>
      <w:szCs w:val="32"/>
    </w:rPr>
  </w:style>
  <w:style w:type="paragraph" w:customStyle="1" w:styleId="body">
    <w:name w:val="body"/>
    <w:basedOn w:val="a"/>
    <w:rsid w:val="003E11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3E1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3E11FF"/>
  </w:style>
  <w:style w:type="character" w:customStyle="1" w:styleId="dash041e005f0431005f044b005f0447005f043d005f044b005f0439char1">
    <w:name w:val="dash041e_005f0431_005f044b_005f0447_005f043d_005f044b_005f0439__char1"/>
    <w:basedOn w:val="a0"/>
    <w:rsid w:val="003E11FF"/>
  </w:style>
  <w:style w:type="paragraph" w:styleId="a3">
    <w:name w:val="List Paragraph"/>
    <w:basedOn w:val="a"/>
    <w:uiPriority w:val="99"/>
    <w:qFormat/>
    <w:rsid w:val="003E11FF"/>
    <w:pPr>
      <w:suppressAutoHyphens/>
      <w:spacing w:after="200" w:line="276" w:lineRule="auto"/>
      <w:ind w:left="720"/>
      <w:contextualSpacing/>
    </w:pPr>
    <w:rPr>
      <w:rFonts w:ascii="Calibri" w:eastAsia="SimSun" w:hAnsi="Calibri" w:cs="font197"/>
      <w:kern w:val="1"/>
      <w:lang w:eastAsia="ar-SA"/>
    </w:rPr>
  </w:style>
  <w:style w:type="paragraph" w:styleId="a4">
    <w:name w:val="Balloon Text"/>
    <w:basedOn w:val="a"/>
    <w:link w:val="a5"/>
    <w:uiPriority w:val="99"/>
    <w:semiHidden/>
    <w:unhideWhenUsed/>
    <w:rsid w:val="003E11F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E11FF"/>
    <w:rPr>
      <w:rFonts w:ascii="Segoe UI" w:hAnsi="Segoe UI" w:cs="Segoe UI"/>
      <w:sz w:val="18"/>
      <w:szCs w:val="18"/>
    </w:rPr>
  </w:style>
  <w:style w:type="paragraph" w:styleId="a6">
    <w:name w:val="Normal (Web)"/>
    <w:basedOn w:val="a"/>
    <w:uiPriority w:val="99"/>
    <w:unhideWhenUsed/>
    <w:rsid w:val="003E11FF"/>
    <w:pPr>
      <w:spacing w:before="120" w:after="36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E11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99"/>
    <w:qFormat/>
    <w:rsid w:val="003E11FF"/>
    <w:rPr>
      <w:rFonts w:ascii="Times New Roman" w:hAnsi="Times New Roman" w:cs="Times New Roman"/>
      <w:b/>
    </w:rPr>
  </w:style>
  <w:style w:type="character" w:customStyle="1" w:styleId="apple-converted-space">
    <w:name w:val="apple-converted-space"/>
    <w:basedOn w:val="a0"/>
    <w:uiPriority w:val="99"/>
    <w:rsid w:val="003E11FF"/>
    <w:rPr>
      <w:rFonts w:cs="Times New Roman"/>
    </w:rPr>
  </w:style>
  <w:style w:type="paragraph" w:customStyle="1" w:styleId="LO-normal">
    <w:name w:val="LO-normal"/>
    <w:uiPriority w:val="99"/>
    <w:rsid w:val="003E11FF"/>
    <w:pPr>
      <w:suppressAutoHyphens/>
      <w:spacing w:after="0" w:line="276" w:lineRule="auto"/>
    </w:pPr>
    <w:rPr>
      <w:rFonts w:ascii="Arial" w:eastAsia="Times New Roman" w:hAnsi="Arial" w:cs="Arial"/>
      <w:color w:val="000000"/>
      <w:lang w:eastAsia="zh-CN"/>
    </w:rPr>
  </w:style>
  <w:style w:type="character" w:customStyle="1" w:styleId="FontStyle42">
    <w:name w:val="Font Style42"/>
    <w:basedOn w:val="a0"/>
    <w:uiPriority w:val="99"/>
    <w:rsid w:val="003E11FF"/>
    <w:rPr>
      <w:rFonts w:ascii="Times New Roman" w:hAnsi="Times New Roman" w:cs="Times New Roman"/>
      <w:sz w:val="18"/>
      <w:szCs w:val="18"/>
    </w:rPr>
  </w:style>
  <w:style w:type="paragraph" w:customStyle="1" w:styleId="a8">
    <w:name w:val="Нормальный (таблица)"/>
    <w:basedOn w:val="a"/>
    <w:next w:val="a"/>
    <w:uiPriority w:val="99"/>
    <w:rsid w:val="003E11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Прижатый влево"/>
    <w:basedOn w:val="a"/>
    <w:next w:val="a"/>
    <w:uiPriority w:val="99"/>
    <w:rsid w:val="003E11F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iliation">
    <w:name w:val="affiliation"/>
    <w:basedOn w:val="a0"/>
    <w:uiPriority w:val="99"/>
    <w:rsid w:val="003E11FF"/>
    <w:rPr>
      <w:rFonts w:cs="Times New Roman"/>
    </w:rPr>
  </w:style>
  <w:style w:type="character" w:customStyle="1" w:styleId="family-name">
    <w:name w:val="family-name"/>
    <w:basedOn w:val="a0"/>
    <w:uiPriority w:val="99"/>
    <w:rsid w:val="003E11FF"/>
    <w:rPr>
      <w:rFonts w:cs="Times New Roman"/>
    </w:rPr>
  </w:style>
  <w:style w:type="character" w:customStyle="1" w:styleId="20">
    <w:name w:val="Заголовок 2 Знак"/>
    <w:basedOn w:val="a0"/>
    <w:link w:val="2"/>
    <w:uiPriority w:val="9"/>
    <w:semiHidden/>
    <w:rsid w:val="003E11FF"/>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semiHidden/>
    <w:unhideWhenUsed/>
    <w:rsid w:val="003E11FF"/>
    <w:rPr>
      <w:strike w:val="0"/>
      <w:dstrike w:val="0"/>
      <w:color w:val="27638C"/>
      <w:u w:val="none"/>
      <w:effect w:val="none"/>
    </w:rPr>
  </w:style>
  <w:style w:type="paragraph" w:customStyle="1" w:styleId="c15">
    <w:name w:val="c15"/>
    <w:basedOn w:val="a"/>
    <w:rsid w:val="003E11FF"/>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3E11FF"/>
  </w:style>
  <w:style w:type="character" w:customStyle="1" w:styleId="c3">
    <w:name w:val="c3"/>
    <w:basedOn w:val="a0"/>
    <w:rsid w:val="003E11FF"/>
  </w:style>
  <w:style w:type="paragraph" w:customStyle="1" w:styleId="c54">
    <w:name w:val="c54"/>
    <w:basedOn w:val="a"/>
    <w:rsid w:val="003E11FF"/>
    <w:pPr>
      <w:spacing w:before="90" w:after="90" w:line="240" w:lineRule="auto"/>
    </w:pPr>
    <w:rPr>
      <w:rFonts w:ascii="Times New Roman" w:eastAsia="Times New Roman" w:hAnsi="Times New Roman" w:cs="Times New Roman"/>
      <w:sz w:val="24"/>
      <w:szCs w:val="24"/>
      <w:lang w:eastAsia="ru-RU"/>
    </w:rPr>
  </w:style>
  <w:style w:type="character" w:customStyle="1" w:styleId="c30">
    <w:name w:val="c30"/>
    <w:basedOn w:val="a0"/>
    <w:rsid w:val="003E11FF"/>
  </w:style>
  <w:style w:type="paragraph" w:customStyle="1" w:styleId="c42">
    <w:name w:val="c42"/>
    <w:basedOn w:val="a"/>
    <w:rsid w:val="003E11FF"/>
    <w:pPr>
      <w:spacing w:before="90" w:after="90" w:line="240" w:lineRule="auto"/>
    </w:pPr>
    <w:rPr>
      <w:rFonts w:ascii="Times New Roman" w:eastAsia="Times New Roman" w:hAnsi="Times New Roman" w:cs="Times New Roman"/>
      <w:sz w:val="24"/>
      <w:szCs w:val="24"/>
      <w:lang w:eastAsia="ru-RU"/>
    </w:rPr>
  </w:style>
  <w:style w:type="paragraph" w:customStyle="1" w:styleId="c22">
    <w:name w:val="c22"/>
    <w:basedOn w:val="a"/>
    <w:rsid w:val="003E11FF"/>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3E11FF"/>
  </w:style>
  <w:style w:type="paragraph" w:customStyle="1" w:styleId="c43">
    <w:name w:val="c43"/>
    <w:basedOn w:val="a"/>
    <w:rsid w:val="003E11FF"/>
    <w:pPr>
      <w:spacing w:before="90" w:after="90" w:line="240" w:lineRule="auto"/>
    </w:pPr>
    <w:rPr>
      <w:rFonts w:ascii="Times New Roman" w:eastAsia="Times New Roman" w:hAnsi="Times New Roman" w:cs="Times New Roman"/>
      <w:sz w:val="24"/>
      <w:szCs w:val="24"/>
      <w:lang w:eastAsia="ru-RU"/>
    </w:rPr>
  </w:style>
  <w:style w:type="paragraph" w:customStyle="1" w:styleId="c32">
    <w:name w:val="c32"/>
    <w:basedOn w:val="a"/>
    <w:rsid w:val="003E11FF"/>
    <w:pPr>
      <w:spacing w:before="90" w:after="90" w:line="240" w:lineRule="auto"/>
    </w:pPr>
    <w:rPr>
      <w:rFonts w:ascii="Times New Roman" w:eastAsia="Times New Roman" w:hAnsi="Times New Roman" w:cs="Times New Roman"/>
      <w:sz w:val="24"/>
      <w:szCs w:val="24"/>
      <w:lang w:eastAsia="ru-RU"/>
    </w:rPr>
  </w:style>
  <w:style w:type="character" w:customStyle="1" w:styleId="c58">
    <w:name w:val="c58"/>
    <w:basedOn w:val="a0"/>
    <w:rsid w:val="003E11FF"/>
  </w:style>
  <w:style w:type="character" w:customStyle="1" w:styleId="c36">
    <w:name w:val="c36"/>
    <w:basedOn w:val="a0"/>
    <w:rsid w:val="003E11FF"/>
  </w:style>
  <w:style w:type="paragraph" w:customStyle="1" w:styleId="c18">
    <w:name w:val="c18"/>
    <w:basedOn w:val="a"/>
    <w:rsid w:val="003E11FF"/>
    <w:pPr>
      <w:spacing w:before="90" w:after="90" w:line="240" w:lineRule="auto"/>
    </w:pPr>
    <w:rPr>
      <w:rFonts w:ascii="Times New Roman" w:eastAsia="Times New Roman" w:hAnsi="Times New Roman" w:cs="Times New Roman"/>
      <w:sz w:val="24"/>
      <w:szCs w:val="24"/>
      <w:lang w:eastAsia="ru-RU"/>
    </w:rPr>
  </w:style>
  <w:style w:type="paragraph" w:customStyle="1" w:styleId="c33">
    <w:name w:val="c33"/>
    <w:basedOn w:val="a"/>
    <w:rsid w:val="003E11FF"/>
    <w:pPr>
      <w:spacing w:before="90" w:after="90" w:line="240" w:lineRule="auto"/>
    </w:pPr>
    <w:rPr>
      <w:rFonts w:ascii="Times New Roman" w:eastAsia="Times New Roman" w:hAnsi="Times New Roman" w:cs="Times New Roman"/>
      <w:sz w:val="24"/>
      <w:szCs w:val="24"/>
      <w:lang w:eastAsia="ru-RU"/>
    </w:rPr>
  </w:style>
  <w:style w:type="paragraph" w:customStyle="1" w:styleId="c64">
    <w:name w:val="c64"/>
    <w:basedOn w:val="a"/>
    <w:rsid w:val="003E11FF"/>
    <w:pPr>
      <w:spacing w:before="90" w:after="90" w:line="240" w:lineRule="auto"/>
    </w:pPr>
    <w:rPr>
      <w:rFonts w:ascii="Times New Roman" w:eastAsia="Times New Roman" w:hAnsi="Times New Roman" w:cs="Times New Roman"/>
      <w:sz w:val="24"/>
      <w:szCs w:val="24"/>
      <w:lang w:eastAsia="ru-RU"/>
    </w:rPr>
  </w:style>
  <w:style w:type="paragraph" w:customStyle="1" w:styleId="c63">
    <w:name w:val="c63"/>
    <w:basedOn w:val="a"/>
    <w:rsid w:val="003E11FF"/>
    <w:pPr>
      <w:spacing w:before="90" w:after="90" w:line="240" w:lineRule="auto"/>
    </w:pPr>
    <w:rPr>
      <w:rFonts w:ascii="Times New Roman" w:eastAsia="Times New Roman" w:hAnsi="Times New Roman" w:cs="Times New Roman"/>
      <w:sz w:val="24"/>
      <w:szCs w:val="24"/>
      <w:lang w:eastAsia="ru-RU"/>
    </w:rPr>
  </w:style>
  <w:style w:type="paragraph" w:customStyle="1" w:styleId="c2">
    <w:name w:val="c2"/>
    <w:basedOn w:val="a"/>
    <w:rsid w:val="003E11FF"/>
    <w:pPr>
      <w:spacing w:before="90" w:after="90" w:line="240" w:lineRule="auto"/>
    </w:pPr>
    <w:rPr>
      <w:rFonts w:ascii="Times New Roman" w:eastAsia="Times New Roman" w:hAnsi="Times New Roman" w:cs="Times New Roman"/>
      <w:sz w:val="24"/>
      <w:szCs w:val="24"/>
      <w:lang w:eastAsia="ru-RU"/>
    </w:rPr>
  </w:style>
  <w:style w:type="paragraph" w:customStyle="1" w:styleId="c12">
    <w:name w:val="c12"/>
    <w:basedOn w:val="a"/>
    <w:rsid w:val="003E11FF"/>
    <w:pPr>
      <w:spacing w:before="90" w:after="90" w:line="240" w:lineRule="auto"/>
    </w:pPr>
    <w:rPr>
      <w:rFonts w:ascii="Times New Roman" w:eastAsia="Times New Roman" w:hAnsi="Times New Roman" w:cs="Times New Roman"/>
      <w:sz w:val="24"/>
      <w:szCs w:val="24"/>
      <w:lang w:eastAsia="ru-RU"/>
    </w:rPr>
  </w:style>
  <w:style w:type="character" w:customStyle="1" w:styleId="c10">
    <w:name w:val="c10"/>
    <w:basedOn w:val="a0"/>
    <w:rsid w:val="003E11FF"/>
  </w:style>
  <w:style w:type="paragraph" w:customStyle="1" w:styleId="c8">
    <w:name w:val="c8"/>
    <w:basedOn w:val="a"/>
    <w:rsid w:val="003E11FF"/>
    <w:pPr>
      <w:spacing w:before="90" w:after="90" w:line="240" w:lineRule="auto"/>
    </w:pPr>
    <w:rPr>
      <w:rFonts w:ascii="Times New Roman" w:eastAsia="Times New Roman" w:hAnsi="Times New Roman" w:cs="Times New Roman"/>
      <w:sz w:val="24"/>
      <w:szCs w:val="24"/>
      <w:lang w:eastAsia="ru-RU"/>
    </w:rPr>
  </w:style>
  <w:style w:type="character" w:customStyle="1" w:styleId="c41">
    <w:name w:val="c41"/>
    <w:basedOn w:val="a0"/>
    <w:rsid w:val="003E11FF"/>
  </w:style>
  <w:style w:type="character" w:customStyle="1" w:styleId="c25">
    <w:name w:val="c25"/>
    <w:basedOn w:val="a0"/>
    <w:rsid w:val="003E11FF"/>
  </w:style>
  <w:style w:type="character" w:customStyle="1" w:styleId="c74">
    <w:name w:val="c74"/>
    <w:basedOn w:val="a0"/>
    <w:rsid w:val="003E11FF"/>
  </w:style>
  <w:style w:type="character" w:customStyle="1" w:styleId="c72">
    <w:name w:val="c72"/>
    <w:basedOn w:val="a0"/>
    <w:rsid w:val="003E11FF"/>
  </w:style>
  <w:style w:type="paragraph" w:customStyle="1" w:styleId="c26">
    <w:name w:val="c26"/>
    <w:basedOn w:val="a"/>
    <w:rsid w:val="003E11FF"/>
    <w:pPr>
      <w:spacing w:before="90" w:after="90" w:line="240" w:lineRule="auto"/>
    </w:pPr>
    <w:rPr>
      <w:rFonts w:ascii="Times New Roman" w:eastAsia="Times New Roman" w:hAnsi="Times New Roman" w:cs="Times New Roman"/>
      <w:sz w:val="24"/>
      <w:szCs w:val="24"/>
      <w:lang w:eastAsia="ru-RU"/>
    </w:rPr>
  </w:style>
  <w:style w:type="paragraph" w:customStyle="1" w:styleId="c16">
    <w:name w:val="c16"/>
    <w:basedOn w:val="a"/>
    <w:rsid w:val="003E11FF"/>
    <w:pPr>
      <w:spacing w:before="90" w:after="90" w:line="240" w:lineRule="auto"/>
    </w:pPr>
    <w:rPr>
      <w:rFonts w:ascii="Times New Roman" w:eastAsia="Times New Roman" w:hAnsi="Times New Roman" w:cs="Times New Roman"/>
      <w:sz w:val="24"/>
      <w:szCs w:val="24"/>
      <w:lang w:eastAsia="ru-RU"/>
    </w:rPr>
  </w:style>
  <w:style w:type="paragraph" w:customStyle="1" w:styleId="c35">
    <w:name w:val="c35"/>
    <w:basedOn w:val="a"/>
    <w:rsid w:val="003E11FF"/>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12899">
      <w:bodyDiv w:val="1"/>
      <w:marLeft w:val="0"/>
      <w:marRight w:val="0"/>
      <w:marTop w:val="0"/>
      <w:marBottom w:val="0"/>
      <w:divBdr>
        <w:top w:val="none" w:sz="0" w:space="0" w:color="auto"/>
        <w:left w:val="none" w:sz="0" w:space="0" w:color="auto"/>
        <w:bottom w:val="none" w:sz="0" w:space="0" w:color="auto"/>
        <w:right w:val="none" w:sz="0" w:space="0" w:color="auto"/>
      </w:divBdr>
      <w:divsChild>
        <w:div w:id="833958869">
          <w:marLeft w:val="0"/>
          <w:marRight w:val="0"/>
          <w:marTop w:val="0"/>
          <w:marBottom w:val="0"/>
          <w:divBdr>
            <w:top w:val="none" w:sz="0" w:space="0" w:color="auto"/>
            <w:left w:val="none" w:sz="0" w:space="0" w:color="auto"/>
            <w:bottom w:val="none" w:sz="0" w:space="0" w:color="auto"/>
            <w:right w:val="none" w:sz="0" w:space="0" w:color="auto"/>
          </w:divBdr>
          <w:divsChild>
            <w:div w:id="737244189">
              <w:marLeft w:val="0"/>
              <w:marRight w:val="0"/>
              <w:marTop w:val="0"/>
              <w:marBottom w:val="0"/>
              <w:divBdr>
                <w:top w:val="none" w:sz="0" w:space="0" w:color="auto"/>
                <w:left w:val="none" w:sz="0" w:space="0" w:color="auto"/>
                <w:bottom w:val="none" w:sz="0" w:space="0" w:color="auto"/>
                <w:right w:val="none" w:sz="0" w:space="0" w:color="auto"/>
              </w:divBdr>
              <w:divsChild>
                <w:div w:id="744061895">
                  <w:marLeft w:val="0"/>
                  <w:marRight w:val="0"/>
                  <w:marTop w:val="0"/>
                  <w:marBottom w:val="0"/>
                  <w:divBdr>
                    <w:top w:val="single" w:sz="12" w:space="30" w:color="FFFFFF"/>
                    <w:left w:val="none" w:sz="0" w:space="0" w:color="auto"/>
                    <w:bottom w:val="none" w:sz="0" w:space="0" w:color="auto"/>
                    <w:right w:val="none" w:sz="0" w:space="0" w:color="auto"/>
                  </w:divBdr>
                  <w:divsChild>
                    <w:div w:id="2125028733">
                      <w:marLeft w:val="0"/>
                      <w:marRight w:val="0"/>
                      <w:marTop w:val="0"/>
                      <w:marBottom w:val="0"/>
                      <w:divBdr>
                        <w:top w:val="none" w:sz="0" w:space="0" w:color="auto"/>
                        <w:left w:val="none" w:sz="0" w:space="0" w:color="auto"/>
                        <w:bottom w:val="none" w:sz="0" w:space="0" w:color="auto"/>
                        <w:right w:val="none" w:sz="0" w:space="0" w:color="auto"/>
                      </w:divBdr>
                      <w:divsChild>
                        <w:div w:id="986980504">
                          <w:marLeft w:val="0"/>
                          <w:marRight w:val="0"/>
                          <w:marTop w:val="0"/>
                          <w:marBottom w:val="0"/>
                          <w:divBdr>
                            <w:top w:val="none" w:sz="0" w:space="0" w:color="auto"/>
                            <w:left w:val="none" w:sz="0" w:space="0" w:color="auto"/>
                            <w:bottom w:val="none" w:sz="0" w:space="0" w:color="auto"/>
                            <w:right w:val="none" w:sz="0" w:space="0" w:color="auto"/>
                          </w:divBdr>
                          <w:divsChild>
                            <w:div w:id="605163479">
                              <w:marLeft w:val="0"/>
                              <w:marRight w:val="0"/>
                              <w:marTop w:val="0"/>
                              <w:marBottom w:val="0"/>
                              <w:divBdr>
                                <w:top w:val="none" w:sz="0" w:space="0" w:color="auto"/>
                                <w:left w:val="none" w:sz="0" w:space="0" w:color="auto"/>
                                <w:bottom w:val="none" w:sz="0" w:space="0" w:color="auto"/>
                                <w:right w:val="none" w:sz="0" w:space="0" w:color="auto"/>
                              </w:divBdr>
                              <w:divsChild>
                                <w:div w:id="1371609414">
                                  <w:marLeft w:val="0"/>
                                  <w:marRight w:val="0"/>
                                  <w:marTop w:val="0"/>
                                  <w:marBottom w:val="0"/>
                                  <w:divBdr>
                                    <w:top w:val="none" w:sz="0" w:space="0" w:color="auto"/>
                                    <w:left w:val="none" w:sz="0" w:space="0" w:color="auto"/>
                                    <w:bottom w:val="none" w:sz="0" w:space="0" w:color="auto"/>
                                    <w:right w:val="none" w:sz="0" w:space="0" w:color="auto"/>
                                  </w:divBdr>
                                  <w:divsChild>
                                    <w:div w:id="978727551">
                                      <w:marLeft w:val="0"/>
                                      <w:marRight w:val="0"/>
                                      <w:marTop w:val="0"/>
                                      <w:marBottom w:val="0"/>
                                      <w:divBdr>
                                        <w:top w:val="none" w:sz="0" w:space="0" w:color="auto"/>
                                        <w:left w:val="none" w:sz="0" w:space="0" w:color="auto"/>
                                        <w:bottom w:val="none" w:sz="0" w:space="0" w:color="auto"/>
                                        <w:right w:val="none" w:sz="0" w:space="0" w:color="auto"/>
                                      </w:divBdr>
                                      <w:divsChild>
                                        <w:div w:id="1575504285">
                                          <w:marLeft w:val="0"/>
                                          <w:marRight w:val="0"/>
                                          <w:marTop w:val="0"/>
                                          <w:marBottom w:val="0"/>
                                          <w:divBdr>
                                            <w:top w:val="none" w:sz="0" w:space="0" w:color="auto"/>
                                            <w:left w:val="none" w:sz="0" w:space="0" w:color="auto"/>
                                            <w:bottom w:val="none" w:sz="0" w:space="0" w:color="auto"/>
                                            <w:right w:val="none" w:sz="0" w:space="0" w:color="auto"/>
                                          </w:divBdr>
                                          <w:divsChild>
                                            <w:div w:id="1003436405">
                                              <w:marLeft w:val="0"/>
                                              <w:marRight w:val="0"/>
                                              <w:marTop w:val="0"/>
                                              <w:marBottom w:val="0"/>
                                              <w:divBdr>
                                                <w:top w:val="none" w:sz="0" w:space="0" w:color="auto"/>
                                                <w:left w:val="none" w:sz="0" w:space="0" w:color="auto"/>
                                                <w:bottom w:val="none" w:sz="0" w:space="0" w:color="auto"/>
                                                <w:right w:val="none" w:sz="0" w:space="0" w:color="auto"/>
                                              </w:divBdr>
                                              <w:divsChild>
                                                <w:div w:id="588851124">
                                                  <w:marLeft w:val="0"/>
                                                  <w:marRight w:val="0"/>
                                                  <w:marTop w:val="0"/>
                                                  <w:marBottom w:val="0"/>
                                                  <w:divBdr>
                                                    <w:top w:val="none" w:sz="0" w:space="0" w:color="auto"/>
                                                    <w:left w:val="none" w:sz="0" w:space="0" w:color="auto"/>
                                                    <w:bottom w:val="none" w:sz="0" w:space="0" w:color="auto"/>
                                                    <w:right w:val="none" w:sz="0" w:space="0" w:color="auto"/>
                                                  </w:divBdr>
                                                  <w:divsChild>
                                                    <w:div w:id="760881288">
                                                      <w:marLeft w:val="0"/>
                                                      <w:marRight w:val="0"/>
                                                      <w:marTop w:val="0"/>
                                                      <w:marBottom w:val="0"/>
                                                      <w:divBdr>
                                                        <w:top w:val="none" w:sz="0" w:space="0" w:color="auto"/>
                                                        <w:left w:val="none" w:sz="0" w:space="0" w:color="auto"/>
                                                        <w:bottom w:val="none" w:sz="0" w:space="0" w:color="auto"/>
                                                        <w:right w:val="none" w:sz="0" w:space="0" w:color="auto"/>
                                                      </w:divBdr>
                                                      <w:divsChild>
                                                        <w:div w:id="232473416">
                                                          <w:marLeft w:val="150"/>
                                                          <w:marRight w:val="150"/>
                                                          <w:marTop w:val="0"/>
                                                          <w:marBottom w:val="0"/>
                                                          <w:divBdr>
                                                            <w:top w:val="none" w:sz="0" w:space="0" w:color="auto"/>
                                                            <w:left w:val="none" w:sz="0" w:space="0" w:color="auto"/>
                                                            <w:bottom w:val="none" w:sz="0" w:space="0" w:color="auto"/>
                                                            <w:right w:val="none" w:sz="0" w:space="0" w:color="auto"/>
                                                          </w:divBdr>
                                                          <w:divsChild>
                                                            <w:div w:id="2126848236">
                                                              <w:marLeft w:val="0"/>
                                                              <w:marRight w:val="0"/>
                                                              <w:marTop w:val="0"/>
                                                              <w:marBottom w:val="0"/>
                                                              <w:divBdr>
                                                                <w:top w:val="none" w:sz="0" w:space="0" w:color="auto"/>
                                                                <w:left w:val="none" w:sz="0" w:space="0" w:color="auto"/>
                                                                <w:bottom w:val="none" w:sz="0" w:space="0" w:color="auto"/>
                                                                <w:right w:val="none" w:sz="0" w:space="0" w:color="auto"/>
                                                              </w:divBdr>
                                                              <w:divsChild>
                                                                <w:div w:id="1889804674">
                                                                  <w:marLeft w:val="0"/>
                                                                  <w:marRight w:val="0"/>
                                                                  <w:marTop w:val="0"/>
                                                                  <w:marBottom w:val="0"/>
                                                                  <w:divBdr>
                                                                    <w:top w:val="none" w:sz="0" w:space="0" w:color="auto"/>
                                                                    <w:left w:val="none" w:sz="0" w:space="0" w:color="auto"/>
                                                                    <w:bottom w:val="none" w:sz="0" w:space="0" w:color="auto"/>
                                                                    <w:right w:val="none" w:sz="0" w:space="0" w:color="auto"/>
                                                                  </w:divBdr>
                                                                  <w:divsChild>
                                                                    <w:div w:id="261761697">
                                                                      <w:marLeft w:val="0"/>
                                                                      <w:marRight w:val="0"/>
                                                                      <w:marTop w:val="0"/>
                                                                      <w:marBottom w:val="360"/>
                                                                      <w:divBdr>
                                                                        <w:top w:val="none" w:sz="0" w:space="0" w:color="auto"/>
                                                                        <w:left w:val="none" w:sz="0" w:space="0" w:color="auto"/>
                                                                        <w:bottom w:val="none" w:sz="0" w:space="0" w:color="auto"/>
                                                                        <w:right w:val="none" w:sz="0" w:space="0" w:color="auto"/>
                                                                      </w:divBdr>
                                                                      <w:divsChild>
                                                                        <w:div w:id="2076540870">
                                                                          <w:marLeft w:val="0"/>
                                                                          <w:marRight w:val="0"/>
                                                                          <w:marTop w:val="0"/>
                                                                          <w:marBottom w:val="0"/>
                                                                          <w:divBdr>
                                                                            <w:top w:val="none" w:sz="0" w:space="0" w:color="auto"/>
                                                                            <w:left w:val="none" w:sz="0" w:space="0" w:color="auto"/>
                                                                            <w:bottom w:val="none" w:sz="0" w:space="0" w:color="auto"/>
                                                                            <w:right w:val="none" w:sz="0" w:space="0" w:color="auto"/>
                                                                          </w:divBdr>
                                                                          <w:divsChild>
                                                                            <w:div w:id="1073160958">
                                                                              <w:marLeft w:val="0"/>
                                                                              <w:marRight w:val="0"/>
                                                                              <w:marTop w:val="0"/>
                                                                              <w:marBottom w:val="0"/>
                                                                              <w:divBdr>
                                                                                <w:top w:val="none" w:sz="0" w:space="0" w:color="auto"/>
                                                                                <w:left w:val="none" w:sz="0" w:space="0" w:color="auto"/>
                                                                                <w:bottom w:val="none" w:sz="0" w:space="0" w:color="auto"/>
                                                                                <w:right w:val="none" w:sz="0" w:space="0" w:color="auto"/>
                                                                              </w:divBdr>
                                                                              <w:divsChild>
                                                                                <w:div w:id="400442634">
                                                                                  <w:marLeft w:val="0"/>
                                                                                  <w:marRight w:val="0"/>
                                                                                  <w:marTop w:val="0"/>
                                                                                  <w:marBottom w:val="0"/>
                                                                                  <w:divBdr>
                                                                                    <w:top w:val="none" w:sz="0" w:space="0" w:color="auto"/>
                                                                                    <w:left w:val="none" w:sz="0" w:space="0" w:color="auto"/>
                                                                                    <w:bottom w:val="none" w:sz="0" w:space="0" w:color="auto"/>
                                                                                    <w:right w:val="none" w:sz="0" w:space="0" w:color="auto"/>
                                                                                  </w:divBdr>
                                                                                  <w:divsChild>
                                                                                    <w:div w:id="137962002">
                                                                                      <w:marLeft w:val="0"/>
                                                                                      <w:marRight w:val="0"/>
                                                                                      <w:marTop w:val="0"/>
                                                                                      <w:marBottom w:val="0"/>
                                                                                      <w:divBdr>
                                                                                        <w:top w:val="none" w:sz="0" w:space="0" w:color="auto"/>
                                                                                        <w:left w:val="none" w:sz="0" w:space="0" w:color="auto"/>
                                                                                        <w:bottom w:val="none" w:sz="0" w:space="0" w:color="auto"/>
                                                                                        <w:right w:val="none" w:sz="0" w:space="0" w:color="auto"/>
                                                                                      </w:divBdr>
                                                                                      <w:divsChild>
                                                                                        <w:div w:id="96290791">
                                                                                          <w:marLeft w:val="0"/>
                                                                                          <w:marRight w:val="0"/>
                                                                                          <w:marTop w:val="0"/>
                                                                                          <w:marBottom w:val="360"/>
                                                                                          <w:divBdr>
                                                                                            <w:top w:val="none" w:sz="0" w:space="0" w:color="auto"/>
                                                                                            <w:left w:val="none" w:sz="0" w:space="0" w:color="auto"/>
                                                                                            <w:bottom w:val="none" w:sz="0" w:space="0" w:color="auto"/>
                                                                                            <w:right w:val="none" w:sz="0" w:space="0" w:color="auto"/>
                                                                                          </w:divBdr>
                                                                                          <w:divsChild>
                                                                                            <w:div w:id="186397874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25</Pages>
  <Words>8676</Words>
  <Characters>49458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Сергушичева Анастасия Александровна</cp:lastModifiedBy>
  <cp:revision>19</cp:revision>
  <cp:lastPrinted>2016-01-21T08:25:00Z</cp:lastPrinted>
  <dcterms:created xsi:type="dcterms:W3CDTF">2015-12-24T00:28:00Z</dcterms:created>
  <dcterms:modified xsi:type="dcterms:W3CDTF">2016-01-21T08:25:00Z</dcterms:modified>
</cp:coreProperties>
</file>